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57121" w14:textId="30373FF7" w:rsidR="00BE7925" w:rsidRPr="00C8440D" w:rsidRDefault="00BE7925">
      <w:pPr>
        <w:widowControl w:val="0"/>
        <w:jc w:val="center"/>
        <w:rPr>
          <w:bCs/>
          <w:sz w:val="32"/>
          <w:u w:val="single"/>
        </w:rPr>
      </w:pPr>
      <w:r w:rsidRPr="00C8440D">
        <w:rPr>
          <w:bCs/>
          <w:sz w:val="32"/>
          <w:u w:val="single"/>
        </w:rPr>
        <w:t>LYNGBØ SPORTSKLUBB 20</w:t>
      </w:r>
      <w:r w:rsidR="003C4740" w:rsidRPr="00C8440D">
        <w:rPr>
          <w:bCs/>
          <w:sz w:val="32"/>
          <w:u w:val="single"/>
        </w:rPr>
        <w:t>2</w:t>
      </w:r>
      <w:r w:rsidR="00B76083" w:rsidRPr="00C8440D">
        <w:rPr>
          <w:bCs/>
          <w:sz w:val="32"/>
          <w:u w:val="single"/>
        </w:rPr>
        <w:t>4</w:t>
      </w:r>
    </w:p>
    <w:p w14:paraId="46C1CEF0" w14:textId="77777777" w:rsidR="00BE7925" w:rsidRPr="00C8440D" w:rsidRDefault="00BE7925">
      <w:pPr>
        <w:widowControl w:val="0"/>
        <w:rPr>
          <w:bCs/>
          <w:sz w:val="32"/>
          <w:u w:val="single"/>
        </w:rPr>
      </w:pPr>
    </w:p>
    <w:p w14:paraId="142C9FC3" w14:textId="4FDC11CE" w:rsidR="00BE7925" w:rsidRPr="00C8440D" w:rsidRDefault="00BE7925">
      <w:pPr>
        <w:widowControl w:val="0"/>
        <w:rPr>
          <w:bCs/>
        </w:rPr>
      </w:pPr>
      <w:r w:rsidRPr="00C8440D">
        <w:rPr>
          <w:bCs/>
        </w:rPr>
        <w:t>Referat fra årsmøte for sesongen 20</w:t>
      </w:r>
      <w:r w:rsidR="003C4740" w:rsidRPr="00C8440D">
        <w:rPr>
          <w:bCs/>
        </w:rPr>
        <w:t>2</w:t>
      </w:r>
      <w:r w:rsidR="00B76083" w:rsidRPr="00C8440D">
        <w:rPr>
          <w:bCs/>
        </w:rPr>
        <w:t>4</w:t>
      </w:r>
      <w:r w:rsidRPr="00C8440D">
        <w:rPr>
          <w:bCs/>
        </w:rPr>
        <w:t xml:space="preserve">, </w:t>
      </w:r>
      <w:r w:rsidR="00B76083" w:rsidRPr="00C8440D">
        <w:rPr>
          <w:bCs/>
        </w:rPr>
        <w:t>19</w:t>
      </w:r>
      <w:r w:rsidR="002A29A5" w:rsidRPr="00C8440D">
        <w:rPr>
          <w:bCs/>
        </w:rPr>
        <w:t xml:space="preserve"> mars</w:t>
      </w:r>
      <w:r w:rsidR="00C979EA" w:rsidRPr="00C8440D">
        <w:rPr>
          <w:bCs/>
        </w:rPr>
        <w:t xml:space="preserve"> </w:t>
      </w:r>
      <w:r w:rsidRPr="00C8440D">
        <w:rPr>
          <w:bCs/>
        </w:rPr>
        <w:t>kl. 18.30 i klubbhuset.</w:t>
      </w:r>
    </w:p>
    <w:p w14:paraId="0EF9B5C3" w14:textId="77777777" w:rsidR="00BE7925" w:rsidRPr="00C8440D" w:rsidRDefault="00BE7925">
      <w:pPr>
        <w:widowControl w:val="0"/>
        <w:ind w:left="720" w:hanging="720"/>
        <w:rPr>
          <w:bCs/>
        </w:rPr>
      </w:pPr>
    </w:p>
    <w:p w14:paraId="1CBEBCFA" w14:textId="77777777" w:rsidR="00BE7925" w:rsidRPr="00C8440D" w:rsidRDefault="00BE7925">
      <w:pPr>
        <w:widowControl w:val="0"/>
        <w:ind w:left="720" w:hanging="720"/>
        <w:rPr>
          <w:bCs/>
        </w:rPr>
      </w:pPr>
    </w:p>
    <w:p w14:paraId="5C649311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>SAKSLISTE:</w:t>
      </w:r>
      <w:r w:rsidRPr="00C8440D">
        <w:rPr>
          <w:bCs/>
          <w:sz w:val="22"/>
        </w:rPr>
        <w:tab/>
      </w:r>
      <w:r w:rsidRPr="00C8440D">
        <w:rPr>
          <w:bCs/>
          <w:sz w:val="22"/>
        </w:rPr>
        <w:tab/>
        <w:t>Ifølge lovene</w:t>
      </w:r>
    </w:p>
    <w:p w14:paraId="196AE19F" w14:textId="77777777" w:rsidR="0045110D" w:rsidRPr="00C8440D" w:rsidRDefault="0045110D">
      <w:pPr>
        <w:widowControl w:val="0"/>
        <w:ind w:left="720" w:hanging="720"/>
        <w:rPr>
          <w:bCs/>
          <w:sz w:val="22"/>
        </w:rPr>
      </w:pPr>
    </w:p>
    <w:p w14:paraId="345E6090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</w:r>
      <w:r w:rsidRPr="00C8440D">
        <w:rPr>
          <w:bCs/>
          <w:sz w:val="22"/>
        </w:rPr>
        <w:tab/>
        <w:t xml:space="preserve">1. </w:t>
      </w:r>
      <w:r w:rsidRPr="00C8440D">
        <w:rPr>
          <w:bCs/>
          <w:sz w:val="22"/>
        </w:rPr>
        <w:tab/>
        <w:t>Åpning</w:t>
      </w:r>
    </w:p>
    <w:p w14:paraId="23AB38F3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</w:r>
      <w:r w:rsidRPr="00C8440D">
        <w:rPr>
          <w:bCs/>
          <w:sz w:val="22"/>
        </w:rPr>
        <w:tab/>
        <w:t>2.</w:t>
      </w:r>
      <w:r w:rsidRPr="00C8440D">
        <w:rPr>
          <w:bCs/>
          <w:sz w:val="22"/>
        </w:rPr>
        <w:tab/>
        <w:t>Valg av møteleder og referent</w:t>
      </w:r>
    </w:p>
    <w:p w14:paraId="7AB48470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</w:r>
      <w:r w:rsidRPr="00C8440D">
        <w:rPr>
          <w:bCs/>
          <w:sz w:val="22"/>
        </w:rPr>
        <w:tab/>
        <w:t>3.</w:t>
      </w:r>
      <w:r w:rsidRPr="00C8440D">
        <w:rPr>
          <w:bCs/>
          <w:sz w:val="22"/>
        </w:rPr>
        <w:tab/>
        <w:t>Årsrapporter</w:t>
      </w:r>
    </w:p>
    <w:p w14:paraId="7A49A56F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</w:r>
      <w:r w:rsidRPr="00C8440D">
        <w:rPr>
          <w:bCs/>
          <w:sz w:val="22"/>
        </w:rPr>
        <w:tab/>
        <w:t>4.</w:t>
      </w:r>
      <w:r w:rsidRPr="00C8440D">
        <w:rPr>
          <w:bCs/>
          <w:sz w:val="22"/>
        </w:rPr>
        <w:tab/>
        <w:t>Regnskap</w:t>
      </w:r>
    </w:p>
    <w:p w14:paraId="765C9120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</w:r>
      <w:r w:rsidRPr="00C8440D">
        <w:rPr>
          <w:bCs/>
          <w:sz w:val="22"/>
        </w:rPr>
        <w:tab/>
        <w:t>5.</w:t>
      </w:r>
      <w:r w:rsidRPr="00C8440D">
        <w:rPr>
          <w:bCs/>
          <w:sz w:val="22"/>
        </w:rPr>
        <w:tab/>
        <w:t>Innkomne forslag</w:t>
      </w:r>
    </w:p>
    <w:p w14:paraId="583877ED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</w:r>
      <w:r w:rsidRPr="00C8440D">
        <w:rPr>
          <w:bCs/>
          <w:sz w:val="22"/>
        </w:rPr>
        <w:tab/>
        <w:t>6.</w:t>
      </w:r>
      <w:r w:rsidRPr="00C8440D">
        <w:rPr>
          <w:bCs/>
          <w:sz w:val="22"/>
        </w:rPr>
        <w:tab/>
        <w:t>Fastsettelse av kontingent</w:t>
      </w:r>
    </w:p>
    <w:p w14:paraId="095DB051" w14:textId="13438FAD" w:rsidR="00BE7925" w:rsidRPr="00C8440D" w:rsidRDefault="00BE7925">
      <w:pPr>
        <w:widowControl w:val="0"/>
        <w:numPr>
          <w:ilvl w:val="0"/>
          <w:numId w:val="3"/>
        </w:numPr>
        <w:autoSpaceDE/>
        <w:rPr>
          <w:bCs/>
          <w:sz w:val="22"/>
        </w:rPr>
      </w:pPr>
      <w:r w:rsidRPr="00C8440D">
        <w:rPr>
          <w:bCs/>
          <w:sz w:val="22"/>
        </w:rPr>
        <w:t>Budsjett</w:t>
      </w:r>
    </w:p>
    <w:p w14:paraId="6A41D882" w14:textId="21EB8BFC" w:rsidR="00BE7925" w:rsidRPr="00C8440D" w:rsidRDefault="00BE7925">
      <w:pPr>
        <w:widowControl w:val="0"/>
        <w:numPr>
          <w:ilvl w:val="0"/>
          <w:numId w:val="3"/>
        </w:numPr>
        <w:autoSpaceDE/>
        <w:rPr>
          <w:bCs/>
          <w:sz w:val="22"/>
        </w:rPr>
      </w:pPr>
      <w:r w:rsidRPr="00C8440D">
        <w:rPr>
          <w:bCs/>
          <w:sz w:val="22"/>
        </w:rPr>
        <w:t>Utdeling av pokaler/hederstegn</w:t>
      </w:r>
    </w:p>
    <w:p w14:paraId="7B1BDF32" w14:textId="6465F57F" w:rsidR="00BE7925" w:rsidRPr="00C8440D" w:rsidRDefault="00BE7925">
      <w:pPr>
        <w:widowControl w:val="0"/>
        <w:numPr>
          <w:ilvl w:val="0"/>
          <w:numId w:val="3"/>
        </w:numPr>
        <w:autoSpaceDE/>
        <w:rPr>
          <w:bCs/>
          <w:sz w:val="22"/>
        </w:rPr>
      </w:pPr>
      <w:r w:rsidRPr="00C8440D">
        <w:rPr>
          <w:bCs/>
          <w:sz w:val="22"/>
        </w:rPr>
        <w:t>Valg</w:t>
      </w:r>
    </w:p>
    <w:p w14:paraId="774E778C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</w:p>
    <w:p w14:paraId="184D35C4" w14:textId="77777777" w:rsidR="0045110D" w:rsidRPr="00C8440D" w:rsidRDefault="0045110D">
      <w:pPr>
        <w:widowControl w:val="0"/>
        <w:ind w:left="720" w:hanging="720"/>
        <w:rPr>
          <w:b/>
          <w:sz w:val="22"/>
        </w:rPr>
      </w:pPr>
    </w:p>
    <w:p w14:paraId="65145613" w14:textId="77777777" w:rsidR="00BE7925" w:rsidRPr="00C8440D" w:rsidRDefault="00BE7925">
      <w:pPr>
        <w:widowControl w:val="0"/>
        <w:ind w:left="720" w:hanging="720"/>
        <w:rPr>
          <w:b/>
          <w:sz w:val="22"/>
        </w:rPr>
      </w:pPr>
      <w:r w:rsidRPr="00C8440D">
        <w:rPr>
          <w:rFonts w:eastAsia="Times New Roman"/>
          <w:b/>
        </w:rPr>
        <w:t xml:space="preserve"> </w:t>
      </w:r>
      <w:r w:rsidRPr="00C8440D">
        <w:rPr>
          <w:b/>
        </w:rPr>
        <w:t>1.</w:t>
      </w:r>
      <w:r w:rsidRPr="00C8440D">
        <w:rPr>
          <w:b/>
        </w:rPr>
        <w:tab/>
        <w:t>Åpning</w:t>
      </w:r>
    </w:p>
    <w:p w14:paraId="5230F2FE" w14:textId="2957401E" w:rsidR="00BE7925" w:rsidRPr="00C8440D" w:rsidRDefault="00BE7925" w:rsidP="008B0DF0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  <w:t xml:space="preserve">Styrets leder Øyvind Ramm ønsket </w:t>
      </w:r>
      <w:r w:rsidR="00943A7F" w:rsidRPr="00C8440D">
        <w:rPr>
          <w:bCs/>
          <w:sz w:val="22"/>
        </w:rPr>
        <w:t xml:space="preserve">de fremmøtte </w:t>
      </w:r>
      <w:r w:rsidRPr="00C8440D">
        <w:rPr>
          <w:bCs/>
          <w:sz w:val="22"/>
        </w:rPr>
        <w:t>velkommen</w:t>
      </w:r>
      <w:r w:rsidR="00DF2F2A" w:rsidRPr="00C8440D">
        <w:rPr>
          <w:bCs/>
          <w:sz w:val="22"/>
        </w:rPr>
        <w:t>.</w:t>
      </w:r>
      <w:r w:rsidR="00702065" w:rsidRPr="00C8440D">
        <w:rPr>
          <w:bCs/>
          <w:sz w:val="22"/>
        </w:rPr>
        <w:t xml:space="preserve"> </w:t>
      </w:r>
    </w:p>
    <w:p w14:paraId="3AE6D47D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</w:p>
    <w:p w14:paraId="64A142E7" w14:textId="3270C2FF" w:rsidR="00F378E8" w:rsidRPr="00C8440D" w:rsidRDefault="00BE7925" w:rsidP="00DB6723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  <w:t>Innkalling til årsmøtet og saksliste</w:t>
      </w:r>
      <w:r w:rsidR="00530051" w:rsidRPr="00C8440D">
        <w:rPr>
          <w:bCs/>
          <w:sz w:val="22"/>
        </w:rPr>
        <w:t xml:space="preserve"> ble </w:t>
      </w:r>
      <w:r w:rsidRPr="00C8440D">
        <w:rPr>
          <w:bCs/>
          <w:sz w:val="22"/>
        </w:rPr>
        <w:t>godkjent.</w:t>
      </w:r>
    </w:p>
    <w:p w14:paraId="57D8B515" w14:textId="77777777" w:rsidR="00F378E8" w:rsidRPr="00C8440D" w:rsidRDefault="00F378E8">
      <w:pPr>
        <w:widowControl w:val="0"/>
        <w:ind w:left="720" w:hanging="720"/>
        <w:rPr>
          <w:bCs/>
          <w:sz w:val="22"/>
        </w:rPr>
      </w:pPr>
    </w:p>
    <w:p w14:paraId="79AD9218" w14:textId="2765EF15" w:rsidR="00BE7925" w:rsidRPr="00C8440D" w:rsidRDefault="00F378E8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 xml:space="preserve">             Deltakere fra Fair Play gruppen til klubben holdt innlegg om hvorfor vi jobber med fair play, hvordan vi jobber med det og ikke minst hva det har gitt oss.</w:t>
      </w:r>
      <w:r w:rsidR="00C8440D">
        <w:rPr>
          <w:bCs/>
          <w:sz w:val="22"/>
        </w:rPr>
        <w:t xml:space="preserve"> Gruppen mottok oppmerksomhet fra styreleder for den jobben som gjøres; Hovedstyret er både imponert og svært fornøyd!</w:t>
      </w:r>
    </w:p>
    <w:p w14:paraId="12CA992F" w14:textId="77777777" w:rsidR="00BC0CBA" w:rsidRPr="00C8440D" w:rsidRDefault="00BC0CBA">
      <w:pPr>
        <w:widowControl w:val="0"/>
        <w:ind w:left="720" w:hanging="720"/>
        <w:rPr>
          <w:b/>
          <w:sz w:val="22"/>
        </w:rPr>
      </w:pPr>
    </w:p>
    <w:p w14:paraId="01635A4C" w14:textId="77777777" w:rsidR="00BE7925" w:rsidRPr="00C8440D" w:rsidRDefault="00BE7925">
      <w:pPr>
        <w:widowControl w:val="0"/>
        <w:ind w:left="720" w:hanging="720"/>
        <w:rPr>
          <w:b/>
          <w:sz w:val="22"/>
        </w:rPr>
      </w:pPr>
      <w:r w:rsidRPr="00C8440D">
        <w:rPr>
          <w:b/>
        </w:rPr>
        <w:t>2.</w:t>
      </w:r>
      <w:r w:rsidRPr="00C8440D">
        <w:rPr>
          <w:b/>
        </w:rPr>
        <w:tab/>
        <w:t>Valg av møteleder og referent</w:t>
      </w:r>
      <w:r w:rsidRPr="00C8440D">
        <w:rPr>
          <w:b/>
          <w:sz w:val="22"/>
        </w:rPr>
        <w:tab/>
      </w:r>
    </w:p>
    <w:p w14:paraId="5B8BCE41" w14:textId="77777777" w:rsidR="00BE7925" w:rsidRPr="00C8440D" w:rsidRDefault="00BE7925">
      <w:pPr>
        <w:widowControl w:val="0"/>
        <w:ind w:left="720"/>
        <w:rPr>
          <w:bCs/>
          <w:sz w:val="22"/>
        </w:rPr>
      </w:pPr>
      <w:r w:rsidRPr="00C8440D">
        <w:rPr>
          <w:bCs/>
          <w:sz w:val="22"/>
        </w:rPr>
        <w:t>Møteleder: Øyvind Ramm</w:t>
      </w:r>
      <w:r w:rsidRPr="00C8440D">
        <w:rPr>
          <w:bCs/>
          <w:sz w:val="22"/>
        </w:rPr>
        <w:tab/>
      </w:r>
    </w:p>
    <w:p w14:paraId="1D7479BF" w14:textId="430C34B9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  <w:t xml:space="preserve">Referent: </w:t>
      </w:r>
      <w:r w:rsidR="00B76083" w:rsidRPr="00C8440D">
        <w:rPr>
          <w:bCs/>
          <w:sz w:val="22"/>
        </w:rPr>
        <w:t>Yvonne Toft Kvamme Bergum</w:t>
      </w:r>
    </w:p>
    <w:p w14:paraId="186F4312" w14:textId="77777777" w:rsidR="00BE7925" w:rsidRPr="00C8440D" w:rsidRDefault="00BE7925">
      <w:pPr>
        <w:widowControl w:val="0"/>
        <w:ind w:left="720" w:hanging="720"/>
        <w:rPr>
          <w:bCs/>
          <w:sz w:val="22"/>
        </w:rPr>
      </w:pPr>
    </w:p>
    <w:p w14:paraId="7F6CC33B" w14:textId="77777777" w:rsidR="00BC0CBA" w:rsidRPr="00C8440D" w:rsidRDefault="00BC0CBA">
      <w:pPr>
        <w:widowControl w:val="0"/>
        <w:ind w:left="720" w:hanging="720"/>
        <w:rPr>
          <w:bCs/>
          <w:sz w:val="22"/>
        </w:rPr>
      </w:pPr>
    </w:p>
    <w:p w14:paraId="0A8AA965" w14:textId="77777777" w:rsidR="00BE7925" w:rsidRPr="00C8440D" w:rsidRDefault="00BE7925">
      <w:pPr>
        <w:widowControl w:val="0"/>
        <w:ind w:left="720" w:hanging="720"/>
        <w:rPr>
          <w:b/>
          <w:sz w:val="22"/>
        </w:rPr>
      </w:pPr>
      <w:r w:rsidRPr="00C8440D">
        <w:rPr>
          <w:b/>
        </w:rPr>
        <w:t>3.</w:t>
      </w:r>
      <w:r w:rsidRPr="00C8440D">
        <w:rPr>
          <w:b/>
        </w:rPr>
        <w:tab/>
        <w:t>Årsrapporter</w:t>
      </w:r>
    </w:p>
    <w:p w14:paraId="04913E05" w14:textId="6373DE50" w:rsidR="00BE7925" w:rsidRPr="00C8440D" w:rsidRDefault="00BE7925" w:rsidP="0083638C">
      <w:pPr>
        <w:widowControl w:val="0"/>
        <w:numPr>
          <w:ilvl w:val="0"/>
          <w:numId w:val="5"/>
        </w:numPr>
        <w:rPr>
          <w:b/>
          <w:sz w:val="22"/>
        </w:rPr>
      </w:pPr>
      <w:r w:rsidRPr="00C8440D">
        <w:rPr>
          <w:b/>
          <w:sz w:val="22"/>
        </w:rPr>
        <w:t xml:space="preserve">Årsrapporten fra hovedstyret </w:t>
      </w:r>
      <w:r w:rsidR="0074663C" w:rsidRPr="00C8440D">
        <w:rPr>
          <w:b/>
          <w:sz w:val="22"/>
        </w:rPr>
        <w:t>ble presentert av styreleder Øyvind Ramm</w:t>
      </w:r>
    </w:p>
    <w:p w14:paraId="5304ED61" w14:textId="77777777" w:rsidR="0083638C" w:rsidRPr="00C8440D" w:rsidRDefault="0083638C" w:rsidP="0083638C">
      <w:pPr>
        <w:widowControl w:val="0"/>
        <w:ind w:left="360" w:firstLine="720"/>
        <w:rPr>
          <w:bCs/>
          <w:sz w:val="22"/>
        </w:rPr>
      </w:pPr>
    </w:p>
    <w:p w14:paraId="773EAD94" w14:textId="344A9847" w:rsidR="005B2899" w:rsidRPr="00C8440D" w:rsidRDefault="000A0F4D" w:rsidP="00CA7FC7">
      <w:pPr>
        <w:widowControl w:val="0"/>
        <w:ind w:left="1080"/>
        <w:rPr>
          <w:bCs/>
          <w:sz w:val="22"/>
        </w:rPr>
      </w:pPr>
      <w:r w:rsidRPr="00C8440D">
        <w:rPr>
          <w:bCs/>
          <w:sz w:val="22"/>
        </w:rPr>
        <w:t xml:space="preserve">Merknad til </w:t>
      </w:r>
      <w:r w:rsidR="00CA7FC7" w:rsidRPr="00C8440D">
        <w:rPr>
          <w:bCs/>
          <w:sz w:val="22"/>
        </w:rPr>
        <w:t xml:space="preserve">årsrapporten; </w:t>
      </w:r>
      <w:r w:rsidR="00DF2F2A" w:rsidRPr="00C8440D">
        <w:rPr>
          <w:bCs/>
          <w:sz w:val="22"/>
        </w:rPr>
        <w:t>I fjor besluttet Årsmøtet at det skulle etableres en minneordning for klubben, i tillegg til at fotballskolen framover skulle hete ‘Robbens fotballskole’.</w:t>
      </w:r>
    </w:p>
    <w:p w14:paraId="74F9DC91" w14:textId="75114429" w:rsidR="00DF2F2A" w:rsidRPr="00C8440D" w:rsidRDefault="00DB6723" w:rsidP="00CA7FC7">
      <w:pPr>
        <w:widowControl w:val="0"/>
        <w:ind w:left="1080"/>
        <w:rPr>
          <w:bCs/>
          <w:sz w:val="22"/>
        </w:rPr>
      </w:pPr>
      <w:r>
        <w:rPr>
          <w:bCs/>
          <w:sz w:val="22"/>
        </w:rPr>
        <w:t xml:space="preserve">Hovedstyret har iverksatt begge deler, og dette </w:t>
      </w:r>
      <w:r w:rsidR="00DF2F2A" w:rsidRPr="00C8440D">
        <w:rPr>
          <w:bCs/>
          <w:sz w:val="22"/>
        </w:rPr>
        <w:t>ble muntlig gjennomgått under Årsmøtet</w:t>
      </w:r>
      <w:r>
        <w:rPr>
          <w:bCs/>
          <w:sz w:val="22"/>
        </w:rPr>
        <w:t xml:space="preserve">. Det er viktig at </w:t>
      </w:r>
      <w:r w:rsidR="00DF2F2A" w:rsidRPr="00C8440D">
        <w:rPr>
          <w:bCs/>
          <w:sz w:val="22"/>
        </w:rPr>
        <w:t>denne info</w:t>
      </w:r>
      <w:r>
        <w:rPr>
          <w:bCs/>
          <w:sz w:val="22"/>
        </w:rPr>
        <w:t xml:space="preserve"> </w:t>
      </w:r>
      <w:r w:rsidR="00DF2F2A" w:rsidRPr="00C8440D">
        <w:rPr>
          <w:bCs/>
          <w:sz w:val="22"/>
        </w:rPr>
        <w:t>også</w:t>
      </w:r>
      <w:r>
        <w:rPr>
          <w:bCs/>
          <w:sz w:val="22"/>
        </w:rPr>
        <w:t xml:space="preserve"> blir</w:t>
      </w:r>
      <w:r w:rsidR="00DF2F2A" w:rsidRPr="00C8440D">
        <w:rPr>
          <w:bCs/>
          <w:sz w:val="22"/>
        </w:rPr>
        <w:t xml:space="preserve"> inkluder</w:t>
      </w:r>
      <w:r>
        <w:rPr>
          <w:bCs/>
          <w:sz w:val="22"/>
        </w:rPr>
        <w:t>t</w:t>
      </w:r>
      <w:r w:rsidR="00DF2F2A" w:rsidRPr="00C8440D">
        <w:rPr>
          <w:bCs/>
          <w:sz w:val="22"/>
        </w:rPr>
        <w:t xml:space="preserve"> i årsrapporten</w:t>
      </w:r>
      <w:r>
        <w:rPr>
          <w:bCs/>
          <w:sz w:val="22"/>
        </w:rPr>
        <w:t>,</w:t>
      </w:r>
      <w:r w:rsidR="00DF2F2A" w:rsidRPr="00C8440D">
        <w:rPr>
          <w:bCs/>
          <w:sz w:val="22"/>
        </w:rPr>
        <w:t xml:space="preserve"> før den publiseres på nettsidene til klubben.</w:t>
      </w:r>
    </w:p>
    <w:p w14:paraId="44D8FE20" w14:textId="77777777" w:rsidR="00395164" w:rsidRPr="00C8440D" w:rsidRDefault="00395164" w:rsidP="00530F6C">
      <w:pPr>
        <w:widowControl w:val="0"/>
        <w:ind w:left="1080"/>
        <w:rPr>
          <w:bCs/>
          <w:sz w:val="22"/>
        </w:rPr>
      </w:pPr>
    </w:p>
    <w:p w14:paraId="7F13787A" w14:textId="0238FBCC" w:rsidR="00BE7925" w:rsidRPr="00C8440D" w:rsidRDefault="00395164" w:rsidP="00530F6C">
      <w:pPr>
        <w:widowControl w:val="0"/>
        <w:ind w:left="1080"/>
        <w:rPr>
          <w:bCs/>
          <w:sz w:val="22"/>
        </w:rPr>
      </w:pPr>
      <w:r w:rsidRPr="00C8440D">
        <w:rPr>
          <w:bCs/>
          <w:sz w:val="22"/>
        </w:rPr>
        <w:t>Årsrapporten ble godkjent</w:t>
      </w:r>
      <w:r w:rsidR="00DF2F2A" w:rsidRPr="00C8440D">
        <w:rPr>
          <w:bCs/>
          <w:sz w:val="22"/>
        </w:rPr>
        <w:t>, med nevnte merknad.</w:t>
      </w:r>
      <w:r w:rsidR="000211F1" w:rsidRPr="00C8440D">
        <w:rPr>
          <w:bCs/>
          <w:sz w:val="22"/>
        </w:rPr>
        <w:t xml:space="preserve"> </w:t>
      </w:r>
    </w:p>
    <w:p w14:paraId="2901E326" w14:textId="77777777" w:rsidR="00BE7925" w:rsidRPr="00C8440D" w:rsidRDefault="00BE7925">
      <w:pPr>
        <w:widowControl w:val="0"/>
        <w:rPr>
          <w:bCs/>
        </w:rPr>
      </w:pPr>
    </w:p>
    <w:p w14:paraId="4873E1FA" w14:textId="05AB3DDB" w:rsidR="00BE7925" w:rsidRPr="00C8440D" w:rsidRDefault="00BE7925" w:rsidP="0083638C">
      <w:pPr>
        <w:widowControl w:val="0"/>
        <w:numPr>
          <w:ilvl w:val="0"/>
          <w:numId w:val="5"/>
        </w:numPr>
        <w:rPr>
          <w:b/>
          <w:sz w:val="22"/>
        </w:rPr>
      </w:pPr>
      <w:r w:rsidRPr="00C8440D">
        <w:rPr>
          <w:b/>
          <w:sz w:val="22"/>
        </w:rPr>
        <w:t xml:space="preserve">Årsrapporten fra fotballgruppen </w:t>
      </w:r>
      <w:r w:rsidR="0074663C" w:rsidRPr="00C8440D">
        <w:rPr>
          <w:b/>
          <w:sz w:val="22"/>
        </w:rPr>
        <w:t>ble presentert av Georg Halland</w:t>
      </w:r>
      <w:r w:rsidRPr="00C8440D">
        <w:rPr>
          <w:b/>
          <w:sz w:val="22"/>
        </w:rPr>
        <w:t>, leder fotballgruppen</w:t>
      </w:r>
    </w:p>
    <w:p w14:paraId="0A881D0A" w14:textId="77777777" w:rsidR="005F22A6" w:rsidRPr="00C8440D" w:rsidRDefault="005F22A6" w:rsidP="00277FAA">
      <w:pPr>
        <w:widowControl w:val="0"/>
        <w:ind w:left="1080"/>
        <w:rPr>
          <w:bCs/>
          <w:sz w:val="22"/>
        </w:rPr>
      </w:pPr>
    </w:p>
    <w:p w14:paraId="23F2DC35" w14:textId="243970C2" w:rsidR="00A23F5F" w:rsidRPr="00C8440D" w:rsidRDefault="00B87C36" w:rsidP="00277FAA">
      <w:pPr>
        <w:widowControl w:val="0"/>
        <w:ind w:left="1080"/>
        <w:rPr>
          <w:bCs/>
          <w:sz w:val="22"/>
        </w:rPr>
      </w:pPr>
      <w:r w:rsidRPr="00C8440D">
        <w:rPr>
          <w:bCs/>
          <w:sz w:val="22"/>
        </w:rPr>
        <w:t xml:space="preserve">Merknad til årsrapporten; </w:t>
      </w:r>
      <w:r w:rsidR="00DF2F2A" w:rsidRPr="00C8440D">
        <w:rPr>
          <w:bCs/>
          <w:sz w:val="22"/>
        </w:rPr>
        <w:t>Det bør tas inn i årsrapporten til fotballgruppen a</w:t>
      </w:r>
      <w:r w:rsidR="00DB6723">
        <w:rPr>
          <w:bCs/>
          <w:sz w:val="22"/>
        </w:rPr>
        <w:t>t</w:t>
      </w:r>
      <w:r w:rsidR="00DF2F2A" w:rsidRPr="00C8440D">
        <w:rPr>
          <w:bCs/>
          <w:sz w:val="22"/>
        </w:rPr>
        <w:t xml:space="preserve"> menn 50 år ble </w:t>
      </w:r>
      <w:r w:rsidR="00DF2F2A" w:rsidRPr="00C8440D">
        <w:rPr>
          <w:bCs/>
          <w:sz w:val="22"/>
        </w:rPr>
        <w:lastRenderedPageBreak/>
        <w:t>kretsmestre.</w:t>
      </w:r>
    </w:p>
    <w:p w14:paraId="22AB4F75" w14:textId="4708ABB0" w:rsidR="0052518E" w:rsidRPr="00C8440D" w:rsidRDefault="0052518E" w:rsidP="00953F72">
      <w:pPr>
        <w:widowControl w:val="0"/>
        <w:ind w:left="1080"/>
        <w:rPr>
          <w:bCs/>
          <w:sz w:val="22"/>
        </w:rPr>
      </w:pPr>
    </w:p>
    <w:p w14:paraId="0D29CDBE" w14:textId="1E74D629" w:rsidR="00395164" w:rsidRPr="00C8440D" w:rsidRDefault="00395164" w:rsidP="00953F72">
      <w:pPr>
        <w:widowControl w:val="0"/>
        <w:ind w:left="1080"/>
        <w:rPr>
          <w:bCs/>
          <w:sz w:val="22"/>
        </w:rPr>
      </w:pPr>
      <w:r w:rsidRPr="00C8440D">
        <w:rPr>
          <w:bCs/>
          <w:sz w:val="22"/>
        </w:rPr>
        <w:t>Årsrapporten ble godkjent</w:t>
      </w:r>
      <w:r w:rsidR="00DF2F2A" w:rsidRPr="00C8440D">
        <w:rPr>
          <w:bCs/>
          <w:sz w:val="22"/>
        </w:rPr>
        <w:t>, med nevnte merknad.</w:t>
      </w:r>
    </w:p>
    <w:p w14:paraId="4FBCCF7C" w14:textId="77777777" w:rsidR="00953F72" w:rsidRPr="00C8440D" w:rsidRDefault="00953F72" w:rsidP="00953F72">
      <w:pPr>
        <w:widowControl w:val="0"/>
        <w:ind w:left="1080"/>
        <w:rPr>
          <w:bCs/>
          <w:sz w:val="22"/>
        </w:rPr>
      </w:pPr>
    </w:p>
    <w:p w14:paraId="05AFA08E" w14:textId="78BA0AB0" w:rsidR="00BE7925" w:rsidRPr="00C8440D" w:rsidRDefault="00BE7925" w:rsidP="00B21585">
      <w:pPr>
        <w:pStyle w:val="Listeavsnitt"/>
        <w:numPr>
          <w:ilvl w:val="0"/>
          <w:numId w:val="5"/>
        </w:numPr>
        <w:rPr>
          <w:b/>
          <w:sz w:val="22"/>
        </w:rPr>
      </w:pPr>
      <w:r w:rsidRPr="00C8440D">
        <w:rPr>
          <w:b/>
          <w:sz w:val="22"/>
        </w:rPr>
        <w:t xml:space="preserve">Årsrapporten fra håndballgruppen </w:t>
      </w:r>
      <w:r w:rsidR="00403108" w:rsidRPr="00C8440D">
        <w:rPr>
          <w:b/>
          <w:sz w:val="22"/>
        </w:rPr>
        <w:t xml:space="preserve">ble </w:t>
      </w:r>
      <w:r w:rsidR="0074663C" w:rsidRPr="00C8440D">
        <w:rPr>
          <w:b/>
          <w:sz w:val="22"/>
        </w:rPr>
        <w:t>presentert</w:t>
      </w:r>
      <w:r w:rsidRPr="00C8440D">
        <w:rPr>
          <w:b/>
          <w:sz w:val="22"/>
        </w:rPr>
        <w:t xml:space="preserve"> av </w:t>
      </w:r>
      <w:r w:rsidR="00395164" w:rsidRPr="00C8440D">
        <w:rPr>
          <w:b/>
          <w:sz w:val="22"/>
        </w:rPr>
        <w:t>Marita Brudeseth Soltvedt</w:t>
      </w:r>
      <w:r w:rsidRPr="00C8440D">
        <w:rPr>
          <w:b/>
          <w:sz w:val="22"/>
        </w:rPr>
        <w:t>, leder håndballgruppen</w:t>
      </w:r>
    </w:p>
    <w:p w14:paraId="3DAF1704" w14:textId="77777777" w:rsidR="0083638C" w:rsidRPr="00C8440D" w:rsidRDefault="0083638C" w:rsidP="0083638C">
      <w:pPr>
        <w:ind w:left="360" w:firstLine="720"/>
        <w:rPr>
          <w:bCs/>
          <w:sz w:val="22"/>
        </w:rPr>
      </w:pPr>
    </w:p>
    <w:p w14:paraId="3264B9D4" w14:textId="01B3B81D" w:rsidR="00530F6C" w:rsidRPr="00C8440D" w:rsidRDefault="0074663C" w:rsidP="00530F6C">
      <w:pPr>
        <w:ind w:left="360" w:firstLine="720"/>
        <w:rPr>
          <w:bCs/>
          <w:sz w:val="22"/>
        </w:rPr>
      </w:pPr>
      <w:r w:rsidRPr="00C8440D">
        <w:rPr>
          <w:bCs/>
          <w:sz w:val="22"/>
        </w:rPr>
        <w:t>Merknad til årsrapporten:</w:t>
      </w:r>
      <w:r w:rsidR="00DF2F2A" w:rsidRPr="00C8440D">
        <w:rPr>
          <w:bCs/>
          <w:sz w:val="22"/>
        </w:rPr>
        <w:t xml:space="preserve"> Ingen.</w:t>
      </w:r>
    </w:p>
    <w:p w14:paraId="229F2B66" w14:textId="51736328" w:rsidR="00403108" w:rsidRPr="00C8440D" w:rsidRDefault="00403108" w:rsidP="00530F6C">
      <w:pPr>
        <w:ind w:left="360" w:firstLine="720"/>
        <w:rPr>
          <w:bCs/>
          <w:sz w:val="22"/>
        </w:rPr>
      </w:pPr>
    </w:p>
    <w:p w14:paraId="3DAAA192" w14:textId="0594B3A9" w:rsidR="00395164" w:rsidRPr="00C8440D" w:rsidRDefault="00395164" w:rsidP="00530F6C">
      <w:pPr>
        <w:ind w:left="360" w:firstLine="720"/>
        <w:rPr>
          <w:bCs/>
          <w:sz w:val="22"/>
        </w:rPr>
      </w:pPr>
      <w:r w:rsidRPr="00C8440D">
        <w:rPr>
          <w:bCs/>
          <w:sz w:val="22"/>
        </w:rPr>
        <w:t>Rapporten ble godkjent.</w:t>
      </w:r>
    </w:p>
    <w:p w14:paraId="07DC3790" w14:textId="77777777" w:rsidR="00A34F66" w:rsidRPr="00C8440D" w:rsidRDefault="00A34F66" w:rsidP="00DB6723">
      <w:pPr>
        <w:rPr>
          <w:bCs/>
          <w:sz w:val="22"/>
        </w:rPr>
      </w:pPr>
    </w:p>
    <w:p w14:paraId="14DA7182" w14:textId="77777777" w:rsidR="00786330" w:rsidRPr="00C8440D" w:rsidRDefault="00786330" w:rsidP="00BD42BE">
      <w:pPr>
        <w:rPr>
          <w:bCs/>
          <w:sz w:val="22"/>
        </w:rPr>
      </w:pPr>
    </w:p>
    <w:p w14:paraId="743F744C" w14:textId="77777777" w:rsidR="00D128E4" w:rsidRPr="00C8440D" w:rsidRDefault="00D128E4">
      <w:pPr>
        <w:rPr>
          <w:bCs/>
          <w:sz w:val="22"/>
        </w:rPr>
      </w:pPr>
    </w:p>
    <w:p w14:paraId="415D7215" w14:textId="77777777" w:rsidR="00BE7925" w:rsidRPr="00C8440D" w:rsidRDefault="00BE7925">
      <w:pPr>
        <w:widowControl w:val="0"/>
        <w:ind w:left="720" w:hanging="720"/>
        <w:rPr>
          <w:b/>
          <w:sz w:val="22"/>
        </w:rPr>
      </w:pPr>
      <w:r w:rsidRPr="00C8440D">
        <w:rPr>
          <w:b/>
        </w:rPr>
        <w:t>4.</w:t>
      </w:r>
      <w:r w:rsidRPr="00C8440D">
        <w:rPr>
          <w:b/>
        </w:rPr>
        <w:tab/>
        <w:t>Regnskap</w:t>
      </w:r>
    </w:p>
    <w:p w14:paraId="38EE6DD1" w14:textId="6F1E757B" w:rsidR="00BE7925" w:rsidRPr="00C8440D" w:rsidRDefault="00BE792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  <w:t>Regnskapet for 20</w:t>
      </w:r>
      <w:r w:rsidR="003C4740" w:rsidRPr="00C8440D">
        <w:rPr>
          <w:bCs/>
          <w:sz w:val="22"/>
        </w:rPr>
        <w:t>2</w:t>
      </w:r>
      <w:r w:rsidR="00B76083" w:rsidRPr="00C8440D">
        <w:rPr>
          <w:bCs/>
          <w:sz w:val="22"/>
        </w:rPr>
        <w:t>4</w:t>
      </w:r>
      <w:r w:rsidRPr="00C8440D">
        <w:rPr>
          <w:bCs/>
          <w:sz w:val="22"/>
        </w:rPr>
        <w:t xml:space="preserve"> ble </w:t>
      </w:r>
      <w:r w:rsidR="0074663C" w:rsidRPr="00C8440D">
        <w:rPr>
          <w:bCs/>
          <w:sz w:val="22"/>
        </w:rPr>
        <w:t xml:space="preserve">presentert </w:t>
      </w:r>
      <w:r w:rsidRPr="00C8440D">
        <w:rPr>
          <w:bCs/>
          <w:sz w:val="22"/>
        </w:rPr>
        <w:t xml:space="preserve">av </w:t>
      </w:r>
      <w:r w:rsidR="005F22A6" w:rsidRPr="00C8440D">
        <w:rPr>
          <w:bCs/>
          <w:sz w:val="22"/>
        </w:rPr>
        <w:t>økonomiansvarlig</w:t>
      </w:r>
      <w:r w:rsidRPr="00C8440D">
        <w:rPr>
          <w:bCs/>
          <w:sz w:val="22"/>
        </w:rPr>
        <w:t xml:space="preserve"> </w:t>
      </w:r>
      <w:r w:rsidR="009D532F" w:rsidRPr="00C8440D">
        <w:rPr>
          <w:bCs/>
          <w:sz w:val="22"/>
        </w:rPr>
        <w:t>Fredrik Nilssen</w:t>
      </w:r>
    </w:p>
    <w:p w14:paraId="15077CF8" w14:textId="047DD0AD" w:rsidR="007143F6" w:rsidRPr="00C8440D" w:rsidRDefault="00F378E8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 xml:space="preserve">             Kort oppsummert er det god likviditet og solid økonomi i klubben.</w:t>
      </w:r>
    </w:p>
    <w:p w14:paraId="4E4505CC" w14:textId="77777777" w:rsidR="00F378E8" w:rsidRPr="00C8440D" w:rsidRDefault="00F378E8">
      <w:pPr>
        <w:widowControl w:val="0"/>
        <w:ind w:left="720" w:hanging="720"/>
        <w:rPr>
          <w:bCs/>
          <w:sz w:val="22"/>
        </w:rPr>
      </w:pPr>
    </w:p>
    <w:p w14:paraId="12FDC170" w14:textId="236D5133" w:rsidR="00BE0DD5" w:rsidRPr="00C8440D" w:rsidRDefault="00BE7925" w:rsidP="00CD1155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</w:r>
      <w:r w:rsidR="00CD1155" w:rsidRPr="00C8440D">
        <w:rPr>
          <w:bCs/>
          <w:sz w:val="22"/>
        </w:rPr>
        <w:t>Kommentarer og spørsmål til regnskapet</w:t>
      </w:r>
      <w:r w:rsidR="00BE0DD5" w:rsidRPr="00C8440D">
        <w:rPr>
          <w:bCs/>
          <w:sz w:val="22"/>
        </w:rPr>
        <w:t>;</w:t>
      </w:r>
      <w:r w:rsidR="00F378E8" w:rsidRPr="00C8440D">
        <w:rPr>
          <w:bCs/>
          <w:sz w:val="22"/>
        </w:rPr>
        <w:t xml:space="preserve"> Ingen</w:t>
      </w:r>
    </w:p>
    <w:p w14:paraId="534E569C" w14:textId="77777777" w:rsidR="00DF2F2A" w:rsidRPr="00C8440D" w:rsidRDefault="00DF2F2A" w:rsidP="00F378E8">
      <w:pPr>
        <w:widowControl w:val="0"/>
        <w:rPr>
          <w:bCs/>
          <w:sz w:val="22"/>
        </w:rPr>
      </w:pPr>
    </w:p>
    <w:p w14:paraId="79E7EC8D" w14:textId="7133CD37" w:rsidR="002157EB" w:rsidRPr="00C8440D" w:rsidRDefault="002157EB" w:rsidP="00C102DC">
      <w:pPr>
        <w:widowControl w:val="0"/>
        <w:ind w:left="720"/>
        <w:rPr>
          <w:bCs/>
          <w:sz w:val="22"/>
        </w:rPr>
      </w:pPr>
      <w:r w:rsidRPr="00C8440D">
        <w:rPr>
          <w:bCs/>
          <w:sz w:val="22"/>
        </w:rPr>
        <w:t>Regnskapet ble enstemmig godkjent</w:t>
      </w:r>
      <w:r w:rsidR="0085107C" w:rsidRPr="00C8440D">
        <w:rPr>
          <w:bCs/>
          <w:sz w:val="22"/>
        </w:rPr>
        <w:t>.</w:t>
      </w:r>
    </w:p>
    <w:p w14:paraId="49EFAC3E" w14:textId="77777777" w:rsidR="00264C66" w:rsidRPr="00C8440D" w:rsidRDefault="00264C66" w:rsidP="00264C66">
      <w:pPr>
        <w:widowControl w:val="0"/>
        <w:rPr>
          <w:bCs/>
          <w:sz w:val="22"/>
        </w:rPr>
      </w:pPr>
    </w:p>
    <w:p w14:paraId="11BEAB5C" w14:textId="77777777" w:rsidR="00CC539D" w:rsidRPr="00C8440D" w:rsidRDefault="00CC539D" w:rsidP="00BE0DD5">
      <w:pPr>
        <w:widowControl w:val="0"/>
        <w:ind w:left="720"/>
        <w:rPr>
          <w:b/>
          <w:sz w:val="22"/>
        </w:rPr>
      </w:pPr>
    </w:p>
    <w:p w14:paraId="3ED874ED" w14:textId="4B1B6568" w:rsidR="00BE7925" w:rsidRPr="00C8440D" w:rsidRDefault="00BE7925" w:rsidP="0085107C">
      <w:pPr>
        <w:widowControl w:val="0"/>
        <w:rPr>
          <w:b/>
        </w:rPr>
      </w:pPr>
      <w:r w:rsidRPr="00C8440D">
        <w:rPr>
          <w:b/>
        </w:rPr>
        <w:t>5.</w:t>
      </w:r>
      <w:r w:rsidRPr="00C8440D">
        <w:rPr>
          <w:b/>
        </w:rPr>
        <w:tab/>
        <w:t>Innkomne forslag</w:t>
      </w:r>
    </w:p>
    <w:p w14:paraId="3D82462D" w14:textId="2E67AB1B" w:rsidR="009D532F" w:rsidRPr="00C8440D" w:rsidRDefault="00DF2F2A" w:rsidP="00E57C97">
      <w:pPr>
        <w:widowControl w:val="0"/>
        <w:rPr>
          <w:bCs/>
          <w:sz w:val="22"/>
        </w:rPr>
      </w:pPr>
      <w:r w:rsidRPr="00C8440D">
        <w:rPr>
          <w:bCs/>
          <w:sz w:val="22"/>
        </w:rPr>
        <w:t xml:space="preserve">             Det var ingen innkomne forslag.</w:t>
      </w:r>
    </w:p>
    <w:p w14:paraId="61B53FAF" w14:textId="7CD106DB" w:rsidR="00BE7925" w:rsidRPr="00C8440D" w:rsidRDefault="00E57C97" w:rsidP="00E57C97">
      <w:pPr>
        <w:widowControl w:val="0"/>
        <w:rPr>
          <w:bCs/>
          <w:sz w:val="22"/>
        </w:rPr>
      </w:pPr>
      <w:r w:rsidRPr="00C8440D">
        <w:rPr>
          <w:bCs/>
          <w:sz w:val="22"/>
        </w:rPr>
        <w:tab/>
      </w:r>
      <w:r w:rsidR="00C7601F" w:rsidRPr="00C8440D">
        <w:rPr>
          <w:bCs/>
          <w:sz w:val="22"/>
        </w:rPr>
        <w:t xml:space="preserve"> </w:t>
      </w:r>
    </w:p>
    <w:p w14:paraId="0159137D" w14:textId="77777777" w:rsidR="00BC0CBA" w:rsidRPr="00C8440D" w:rsidRDefault="00BC0CBA">
      <w:pPr>
        <w:ind w:left="720"/>
        <w:rPr>
          <w:bCs/>
          <w:sz w:val="22"/>
          <w:szCs w:val="22"/>
        </w:rPr>
      </w:pPr>
    </w:p>
    <w:p w14:paraId="514D6000" w14:textId="77777777" w:rsidR="00BE7925" w:rsidRPr="00C8440D" w:rsidRDefault="00BE7925">
      <w:pPr>
        <w:widowControl w:val="0"/>
        <w:ind w:left="720" w:hanging="720"/>
        <w:rPr>
          <w:b/>
          <w:sz w:val="22"/>
        </w:rPr>
      </w:pPr>
      <w:r w:rsidRPr="00C8440D">
        <w:rPr>
          <w:b/>
        </w:rPr>
        <w:t>6.</w:t>
      </w:r>
      <w:r w:rsidRPr="00C8440D">
        <w:rPr>
          <w:b/>
        </w:rPr>
        <w:tab/>
        <w:t>Fastsettelse av kontingent</w:t>
      </w:r>
    </w:p>
    <w:p w14:paraId="44B7DDE3" w14:textId="77777777" w:rsidR="00DF2F2A" w:rsidRPr="00C8440D" w:rsidRDefault="00DF2F2A">
      <w:pPr>
        <w:widowControl w:val="0"/>
        <w:ind w:left="720"/>
        <w:rPr>
          <w:bCs/>
          <w:sz w:val="22"/>
        </w:rPr>
      </w:pPr>
    </w:p>
    <w:p w14:paraId="420C448D" w14:textId="77777777" w:rsidR="005C7953" w:rsidRPr="00C8440D" w:rsidRDefault="00DF2F2A" w:rsidP="00144931">
      <w:pPr>
        <w:widowControl w:val="0"/>
        <w:rPr>
          <w:bCs/>
          <w:sz w:val="22"/>
        </w:rPr>
      </w:pPr>
      <w:r w:rsidRPr="00C8440D">
        <w:rPr>
          <w:bCs/>
          <w:sz w:val="22"/>
        </w:rPr>
        <w:t xml:space="preserve">             </w:t>
      </w:r>
      <w:r w:rsidR="005C7953" w:rsidRPr="00C8440D">
        <w:rPr>
          <w:bCs/>
          <w:sz w:val="22"/>
        </w:rPr>
        <w:t xml:space="preserve">Forslag om å øke kontingent for førsteklassingene fra 0 til 50 kroner. Dette er av praktiske formål,  </w:t>
      </w:r>
    </w:p>
    <w:p w14:paraId="1C87DDDA" w14:textId="2D2CF043" w:rsidR="005C7953" w:rsidRPr="00C8440D" w:rsidRDefault="005C7953" w:rsidP="00144931">
      <w:pPr>
        <w:widowControl w:val="0"/>
        <w:rPr>
          <w:bCs/>
          <w:sz w:val="22"/>
        </w:rPr>
      </w:pPr>
      <w:r w:rsidRPr="00C8440D">
        <w:rPr>
          <w:bCs/>
          <w:sz w:val="22"/>
        </w:rPr>
        <w:t xml:space="preserve">             slik at vi får registrert disse som medlemmer i </w:t>
      </w:r>
      <w:proofErr w:type="spellStart"/>
      <w:r w:rsidRPr="00C8440D">
        <w:rPr>
          <w:bCs/>
          <w:sz w:val="22"/>
        </w:rPr>
        <w:t>KlubbAdmin</w:t>
      </w:r>
      <w:proofErr w:type="spellEnd"/>
      <w:r w:rsidRPr="00C8440D">
        <w:rPr>
          <w:bCs/>
          <w:sz w:val="22"/>
        </w:rPr>
        <w:t>.</w:t>
      </w:r>
    </w:p>
    <w:p w14:paraId="0D368014" w14:textId="77777777" w:rsidR="005C7953" w:rsidRPr="00C8440D" w:rsidRDefault="005C7953" w:rsidP="00144931">
      <w:pPr>
        <w:widowControl w:val="0"/>
        <w:rPr>
          <w:bCs/>
          <w:sz w:val="22"/>
        </w:rPr>
      </w:pPr>
    </w:p>
    <w:p w14:paraId="10F21338" w14:textId="77777777" w:rsidR="005C7953" w:rsidRPr="00C8440D" w:rsidRDefault="005C7953" w:rsidP="00144931">
      <w:pPr>
        <w:widowControl w:val="0"/>
        <w:rPr>
          <w:bCs/>
          <w:sz w:val="22"/>
        </w:rPr>
      </w:pPr>
    </w:p>
    <w:p w14:paraId="63F3C406" w14:textId="3F8166DC" w:rsidR="00F85E7F" w:rsidRPr="00C8440D" w:rsidRDefault="0022741B" w:rsidP="0022741B">
      <w:pPr>
        <w:widowControl w:val="0"/>
        <w:rPr>
          <w:bCs/>
          <w:sz w:val="22"/>
        </w:rPr>
      </w:pPr>
      <w:r w:rsidRPr="00C8440D">
        <w:rPr>
          <w:bCs/>
          <w:sz w:val="22"/>
        </w:rPr>
        <w:tab/>
      </w:r>
      <w:r w:rsidR="00F85E7F" w:rsidRPr="00C8440D">
        <w:rPr>
          <w:bCs/>
          <w:sz w:val="22"/>
        </w:rPr>
        <w:t>Konklusjon;</w:t>
      </w:r>
    </w:p>
    <w:p w14:paraId="1D4AE888" w14:textId="608B6ED0" w:rsidR="00BB4C44" w:rsidRPr="00C8440D" w:rsidRDefault="0022741B" w:rsidP="00F85E7F">
      <w:pPr>
        <w:widowControl w:val="0"/>
        <w:ind w:firstLine="720"/>
        <w:rPr>
          <w:bCs/>
          <w:sz w:val="22"/>
        </w:rPr>
      </w:pPr>
      <w:r w:rsidRPr="00C8440D">
        <w:rPr>
          <w:bCs/>
          <w:sz w:val="22"/>
        </w:rPr>
        <w:t>Forslaget ble vedtatt</w:t>
      </w:r>
      <w:r w:rsidR="005C7953" w:rsidRPr="00C8440D">
        <w:rPr>
          <w:bCs/>
          <w:sz w:val="22"/>
        </w:rPr>
        <w:t>, samt at siste setning ang. veteraner tas bort.</w:t>
      </w:r>
    </w:p>
    <w:p w14:paraId="1C86236D" w14:textId="2D20BF42" w:rsidR="0082130B" w:rsidRPr="00C8440D" w:rsidRDefault="0082130B">
      <w:pPr>
        <w:widowControl w:val="0"/>
        <w:rPr>
          <w:bCs/>
          <w:sz w:val="22"/>
        </w:rPr>
      </w:pPr>
    </w:p>
    <w:p w14:paraId="09267675" w14:textId="77777777" w:rsidR="00BC0CBA" w:rsidRPr="00C8440D" w:rsidRDefault="00BC0CBA">
      <w:pPr>
        <w:widowControl w:val="0"/>
        <w:rPr>
          <w:b/>
          <w:sz w:val="22"/>
        </w:rPr>
      </w:pPr>
    </w:p>
    <w:p w14:paraId="239B25D2" w14:textId="77777777" w:rsidR="00BE7925" w:rsidRPr="00C8440D" w:rsidRDefault="00BE7925">
      <w:pPr>
        <w:widowControl w:val="0"/>
        <w:ind w:left="720" w:hanging="720"/>
        <w:rPr>
          <w:b/>
          <w:sz w:val="22"/>
        </w:rPr>
      </w:pPr>
      <w:r w:rsidRPr="00C8440D">
        <w:rPr>
          <w:b/>
        </w:rPr>
        <w:t>7.</w:t>
      </w:r>
      <w:r w:rsidRPr="00C8440D">
        <w:rPr>
          <w:b/>
        </w:rPr>
        <w:tab/>
        <w:t>Budsjett</w:t>
      </w:r>
    </w:p>
    <w:p w14:paraId="25849CAD" w14:textId="0A835C9D" w:rsidR="00BE7925" w:rsidRPr="00C8440D" w:rsidRDefault="00BE7925" w:rsidP="009E4D3E">
      <w:pPr>
        <w:widowControl w:val="0"/>
        <w:ind w:left="720" w:hanging="720"/>
        <w:rPr>
          <w:bCs/>
          <w:sz w:val="22"/>
        </w:rPr>
      </w:pPr>
      <w:r w:rsidRPr="00C8440D">
        <w:rPr>
          <w:bCs/>
          <w:sz w:val="22"/>
        </w:rPr>
        <w:tab/>
      </w:r>
      <w:r w:rsidR="00E263CB" w:rsidRPr="00C8440D">
        <w:rPr>
          <w:bCs/>
          <w:sz w:val="22"/>
        </w:rPr>
        <w:t xml:space="preserve">Økonomiansvarlig </w:t>
      </w:r>
      <w:r w:rsidR="009D532F" w:rsidRPr="00C8440D">
        <w:rPr>
          <w:bCs/>
          <w:sz w:val="22"/>
        </w:rPr>
        <w:t xml:space="preserve">Fredrik Nilssen </w:t>
      </w:r>
      <w:r w:rsidRPr="00C8440D">
        <w:rPr>
          <w:bCs/>
          <w:sz w:val="22"/>
        </w:rPr>
        <w:t>gjennomgikk forslag for budsjett for 202</w:t>
      </w:r>
      <w:r w:rsidR="00585854" w:rsidRPr="00C8440D">
        <w:rPr>
          <w:bCs/>
          <w:sz w:val="22"/>
        </w:rPr>
        <w:t>5</w:t>
      </w:r>
      <w:r w:rsidRPr="00C8440D">
        <w:rPr>
          <w:bCs/>
          <w:sz w:val="22"/>
        </w:rPr>
        <w:t>.</w:t>
      </w:r>
      <w:r w:rsidR="000542FE" w:rsidRPr="00C8440D">
        <w:rPr>
          <w:bCs/>
          <w:sz w:val="22"/>
        </w:rPr>
        <w:t xml:space="preserve"> </w:t>
      </w:r>
    </w:p>
    <w:p w14:paraId="3C68ED77" w14:textId="028F4C6E" w:rsidR="0015207B" w:rsidRPr="00C8440D" w:rsidRDefault="0022741B">
      <w:pPr>
        <w:widowControl w:val="0"/>
        <w:ind w:left="720"/>
        <w:rPr>
          <w:bCs/>
          <w:sz w:val="22"/>
        </w:rPr>
      </w:pPr>
      <w:r w:rsidRPr="00C8440D">
        <w:rPr>
          <w:bCs/>
          <w:sz w:val="22"/>
        </w:rPr>
        <w:t xml:space="preserve">Hovedstyret har hatt en grundig gjennomgang av budsjettet </w:t>
      </w:r>
      <w:r w:rsidR="00264C66" w:rsidRPr="00C8440D">
        <w:rPr>
          <w:bCs/>
          <w:sz w:val="22"/>
        </w:rPr>
        <w:t xml:space="preserve">for </w:t>
      </w:r>
      <w:r w:rsidRPr="00C8440D">
        <w:rPr>
          <w:bCs/>
          <w:sz w:val="22"/>
        </w:rPr>
        <w:t>202</w:t>
      </w:r>
      <w:r w:rsidR="00B76083" w:rsidRPr="00C8440D">
        <w:rPr>
          <w:bCs/>
          <w:sz w:val="22"/>
        </w:rPr>
        <w:t>5</w:t>
      </w:r>
      <w:r w:rsidR="00F378E8" w:rsidRPr="00C8440D">
        <w:rPr>
          <w:bCs/>
          <w:sz w:val="22"/>
        </w:rPr>
        <w:t xml:space="preserve">, og det ble </w:t>
      </w:r>
      <w:r w:rsidR="00585854" w:rsidRPr="00C8440D">
        <w:rPr>
          <w:bCs/>
          <w:sz w:val="22"/>
        </w:rPr>
        <w:t>gjor</w:t>
      </w:r>
      <w:r w:rsidR="00F378E8" w:rsidRPr="00C8440D">
        <w:rPr>
          <w:bCs/>
          <w:sz w:val="22"/>
        </w:rPr>
        <w:t xml:space="preserve">t </w:t>
      </w:r>
      <w:r w:rsidR="00585854" w:rsidRPr="00C8440D">
        <w:rPr>
          <w:bCs/>
          <w:sz w:val="22"/>
        </w:rPr>
        <w:t xml:space="preserve">oppmerksom på at det de neste årene vil være behov for betydelige oppgraderinger på </w:t>
      </w:r>
      <w:r w:rsidR="00F378E8" w:rsidRPr="00C8440D">
        <w:rPr>
          <w:bCs/>
          <w:sz w:val="22"/>
        </w:rPr>
        <w:t>Klubbhuset</w:t>
      </w:r>
      <w:r w:rsidR="00585854" w:rsidRPr="00C8440D">
        <w:rPr>
          <w:bCs/>
          <w:sz w:val="22"/>
        </w:rPr>
        <w:t>. Dette er ikke lagt inn i budsjettet</w:t>
      </w:r>
      <w:r w:rsidR="00C8440D" w:rsidRPr="00C8440D">
        <w:rPr>
          <w:bCs/>
          <w:sz w:val="22"/>
        </w:rPr>
        <w:t xml:space="preserve"> for 2025</w:t>
      </w:r>
      <w:r w:rsidR="00585854" w:rsidRPr="00C8440D">
        <w:rPr>
          <w:bCs/>
          <w:sz w:val="22"/>
        </w:rPr>
        <w:t xml:space="preserve"> og planen her vil være å benytte opptjent egenkapital</w:t>
      </w:r>
      <w:r w:rsidR="00F378E8" w:rsidRPr="00C8440D">
        <w:rPr>
          <w:bCs/>
          <w:sz w:val="22"/>
        </w:rPr>
        <w:t xml:space="preserve">, i tillegg til økt </w:t>
      </w:r>
      <w:proofErr w:type="gramStart"/>
      <w:r w:rsidR="00F378E8" w:rsidRPr="00C8440D">
        <w:rPr>
          <w:bCs/>
          <w:sz w:val="22"/>
        </w:rPr>
        <w:t>fokus</w:t>
      </w:r>
      <w:proofErr w:type="gramEnd"/>
      <w:r w:rsidR="00F378E8" w:rsidRPr="00C8440D">
        <w:rPr>
          <w:bCs/>
          <w:sz w:val="22"/>
        </w:rPr>
        <w:t xml:space="preserve"> på sponsorarbeid og kontingentinntekter.</w:t>
      </w:r>
    </w:p>
    <w:p w14:paraId="3B937C29" w14:textId="42AF2829" w:rsidR="0015207B" w:rsidRPr="00C8440D" w:rsidRDefault="0015207B" w:rsidP="0054531B">
      <w:pPr>
        <w:widowControl w:val="0"/>
        <w:rPr>
          <w:bCs/>
          <w:sz w:val="22"/>
        </w:rPr>
      </w:pPr>
    </w:p>
    <w:p w14:paraId="27D5F79D" w14:textId="488A0739" w:rsidR="00264C66" w:rsidRPr="00C8440D" w:rsidRDefault="00264C66" w:rsidP="00264C66">
      <w:pPr>
        <w:widowControl w:val="0"/>
        <w:ind w:left="720"/>
        <w:rPr>
          <w:bCs/>
          <w:sz w:val="22"/>
        </w:rPr>
      </w:pPr>
      <w:r w:rsidRPr="00C8440D">
        <w:rPr>
          <w:bCs/>
          <w:sz w:val="22"/>
        </w:rPr>
        <w:t>Konklusjon</w:t>
      </w:r>
    </w:p>
    <w:p w14:paraId="6B7B558A" w14:textId="4158B460" w:rsidR="00BE7925" w:rsidRPr="00C8440D" w:rsidRDefault="00264C66" w:rsidP="00264C66">
      <w:pPr>
        <w:widowControl w:val="0"/>
        <w:ind w:left="720"/>
        <w:rPr>
          <w:bCs/>
          <w:sz w:val="22"/>
        </w:rPr>
      </w:pPr>
      <w:r w:rsidRPr="00C8440D">
        <w:rPr>
          <w:bCs/>
          <w:sz w:val="22"/>
        </w:rPr>
        <w:t>Budsjettet for 202</w:t>
      </w:r>
      <w:r w:rsidR="00B76083" w:rsidRPr="00C8440D">
        <w:rPr>
          <w:bCs/>
          <w:sz w:val="22"/>
        </w:rPr>
        <w:t xml:space="preserve">5 </w:t>
      </w:r>
      <w:r w:rsidRPr="00C8440D">
        <w:rPr>
          <w:bCs/>
          <w:sz w:val="22"/>
        </w:rPr>
        <w:t>ble enstemmig vedtatt.</w:t>
      </w:r>
    </w:p>
    <w:p w14:paraId="758D6DEA" w14:textId="77777777" w:rsidR="00914977" w:rsidRPr="00C8440D" w:rsidRDefault="00914977" w:rsidP="009C3356">
      <w:pPr>
        <w:widowControl w:val="0"/>
        <w:rPr>
          <w:b/>
        </w:rPr>
      </w:pPr>
    </w:p>
    <w:p w14:paraId="4DBEA1AB" w14:textId="77777777" w:rsidR="00914977" w:rsidRPr="00C8440D" w:rsidRDefault="00914977">
      <w:pPr>
        <w:widowControl w:val="0"/>
        <w:ind w:left="720" w:hanging="720"/>
        <w:rPr>
          <w:b/>
        </w:rPr>
      </w:pPr>
    </w:p>
    <w:p w14:paraId="5B147B8B" w14:textId="21330015" w:rsidR="00932B8A" w:rsidRPr="00C8440D" w:rsidRDefault="00BE7925" w:rsidP="00932B8A">
      <w:pPr>
        <w:widowControl w:val="0"/>
        <w:ind w:left="720" w:hanging="720"/>
        <w:rPr>
          <w:b/>
          <w:i/>
          <w:sz w:val="22"/>
        </w:rPr>
      </w:pPr>
      <w:r w:rsidRPr="00C8440D">
        <w:rPr>
          <w:b/>
        </w:rPr>
        <w:lastRenderedPageBreak/>
        <w:t>8.</w:t>
      </w:r>
      <w:r w:rsidRPr="00C8440D">
        <w:rPr>
          <w:b/>
        </w:rPr>
        <w:tab/>
        <w:t>Utdeling av pokaler / hederstegn</w:t>
      </w:r>
    </w:p>
    <w:p w14:paraId="18AD716F" w14:textId="72964D8E" w:rsidR="00BE7925" w:rsidRPr="00C8440D" w:rsidRDefault="00932B8A" w:rsidP="00932B8A">
      <w:pPr>
        <w:widowControl w:val="0"/>
        <w:ind w:left="720" w:hanging="720"/>
        <w:rPr>
          <w:bCs/>
          <w:i/>
          <w:sz w:val="22"/>
        </w:rPr>
      </w:pPr>
      <w:r w:rsidRPr="00C8440D">
        <w:rPr>
          <w:bCs/>
          <w:i/>
          <w:sz w:val="22"/>
        </w:rPr>
        <w:t xml:space="preserve">             </w:t>
      </w:r>
    </w:p>
    <w:p w14:paraId="2BEE4E3D" w14:textId="606460B8" w:rsidR="00617410" w:rsidRPr="00C8440D" w:rsidRDefault="00F52255" w:rsidP="00932B8A">
      <w:pPr>
        <w:widowControl w:val="0"/>
        <w:rPr>
          <w:bCs/>
          <w:sz w:val="22"/>
        </w:rPr>
      </w:pPr>
      <w:r w:rsidRPr="00C8440D">
        <w:rPr>
          <w:bCs/>
          <w:sz w:val="22"/>
        </w:rPr>
        <w:t xml:space="preserve">             </w:t>
      </w:r>
      <w:r w:rsidR="00BE7925" w:rsidRPr="00C8440D">
        <w:rPr>
          <w:bCs/>
          <w:sz w:val="22"/>
        </w:rPr>
        <w:t>Bronse:</w:t>
      </w:r>
      <w:r w:rsidR="00617410" w:rsidRPr="00C8440D">
        <w:rPr>
          <w:bCs/>
          <w:sz w:val="22"/>
        </w:rPr>
        <w:t xml:space="preserve"> </w:t>
      </w:r>
      <w:proofErr w:type="spellStart"/>
      <w:r w:rsidR="00617410" w:rsidRPr="00C8440D">
        <w:rPr>
          <w:bCs/>
          <w:sz w:val="22"/>
        </w:rPr>
        <w:t>Vi</w:t>
      </w:r>
      <w:r w:rsidR="00F20456" w:rsidRPr="00C8440D">
        <w:rPr>
          <w:bCs/>
          <w:sz w:val="22"/>
        </w:rPr>
        <w:t>bech</w:t>
      </w:r>
      <w:r w:rsidR="00617410" w:rsidRPr="00C8440D">
        <w:rPr>
          <w:bCs/>
          <w:sz w:val="22"/>
        </w:rPr>
        <w:t>e</w:t>
      </w:r>
      <w:proofErr w:type="spellEnd"/>
      <w:r w:rsidR="00617410" w:rsidRPr="00C8440D">
        <w:rPr>
          <w:bCs/>
          <w:sz w:val="22"/>
        </w:rPr>
        <w:t xml:space="preserve"> Bjørklund (Bingogruppen), Linn H Jacobsen (Håndballstyret) og Frode Hamre </w:t>
      </w:r>
    </w:p>
    <w:p w14:paraId="0BAA3D09" w14:textId="58469973" w:rsidR="00F52255" w:rsidRPr="00C8440D" w:rsidRDefault="00617410" w:rsidP="00932B8A">
      <w:pPr>
        <w:widowControl w:val="0"/>
        <w:rPr>
          <w:bCs/>
          <w:sz w:val="22"/>
        </w:rPr>
      </w:pPr>
      <w:r w:rsidRPr="00C8440D">
        <w:rPr>
          <w:bCs/>
          <w:sz w:val="22"/>
        </w:rPr>
        <w:t xml:space="preserve">             (trener j 13 fotball).</w:t>
      </w:r>
    </w:p>
    <w:p w14:paraId="52EBE717" w14:textId="77777777" w:rsidR="00932B8A" w:rsidRPr="00C8440D" w:rsidRDefault="00932B8A" w:rsidP="00A41185">
      <w:pPr>
        <w:suppressAutoHyphens w:val="0"/>
        <w:autoSpaceDE/>
        <w:ind w:firstLine="720"/>
        <w:rPr>
          <w:rFonts w:eastAsia="Times New Roman"/>
          <w:color w:val="000000"/>
          <w:sz w:val="22"/>
          <w:szCs w:val="22"/>
          <w:lang w:eastAsia="nb-NO"/>
        </w:rPr>
      </w:pPr>
    </w:p>
    <w:p w14:paraId="6A7620FB" w14:textId="4815257F" w:rsidR="00081A74" w:rsidRPr="00C8440D" w:rsidRDefault="00081A74" w:rsidP="00A41185">
      <w:pPr>
        <w:suppressAutoHyphens w:val="0"/>
        <w:autoSpaceDE/>
        <w:ind w:firstLine="720"/>
        <w:rPr>
          <w:rFonts w:eastAsia="Times New Roman"/>
          <w:color w:val="000000"/>
          <w:sz w:val="22"/>
          <w:szCs w:val="22"/>
          <w:lang w:eastAsia="nb-NO"/>
        </w:rPr>
      </w:pPr>
      <w:r w:rsidRPr="00C8440D">
        <w:rPr>
          <w:rFonts w:eastAsia="Times New Roman"/>
          <w:color w:val="000000"/>
          <w:sz w:val="22"/>
          <w:szCs w:val="22"/>
          <w:lang w:eastAsia="nb-NO"/>
        </w:rPr>
        <w:t>Sølv:</w:t>
      </w:r>
      <w:r w:rsidR="00617410" w:rsidRPr="00C8440D">
        <w:rPr>
          <w:rFonts w:eastAsia="Times New Roman"/>
          <w:color w:val="000000"/>
          <w:sz w:val="22"/>
          <w:szCs w:val="22"/>
          <w:lang w:eastAsia="nb-NO"/>
        </w:rPr>
        <w:t xml:space="preserve"> Georg Halland (Fotballstyret/Hovedstyret) og Trude </w:t>
      </w:r>
      <w:proofErr w:type="spellStart"/>
      <w:r w:rsidR="00617410" w:rsidRPr="00C8440D">
        <w:rPr>
          <w:rFonts w:eastAsia="Times New Roman"/>
          <w:color w:val="000000"/>
          <w:sz w:val="22"/>
          <w:szCs w:val="22"/>
          <w:lang w:eastAsia="nb-NO"/>
        </w:rPr>
        <w:t>Myrvågnes</w:t>
      </w:r>
      <w:proofErr w:type="spellEnd"/>
      <w:r w:rsidR="00617410" w:rsidRPr="00C8440D">
        <w:rPr>
          <w:rFonts w:eastAsia="Times New Roman"/>
          <w:color w:val="000000"/>
          <w:sz w:val="22"/>
          <w:szCs w:val="22"/>
          <w:lang w:eastAsia="nb-NO"/>
        </w:rPr>
        <w:t xml:space="preserve"> (Hovedstyret).</w:t>
      </w:r>
    </w:p>
    <w:p w14:paraId="7AE5957E" w14:textId="67D63EC5" w:rsidR="00932B8A" w:rsidRPr="00C8440D" w:rsidRDefault="00932B8A" w:rsidP="00A41185">
      <w:pPr>
        <w:suppressAutoHyphens w:val="0"/>
        <w:autoSpaceDE/>
        <w:ind w:firstLine="720"/>
        <w:rPr>
          <w:bCs/>
          <w:sz w:val="22"/>
        </w:rPr>
      </w:pPr>
    </w:p>
    <w:p w14:paraId="331573A9" w14:textId="77777777" w:rsidR="00B76083" w:rsidRPr="00C8440D" w:rsidRDefault="00B76083" w:rsidP="00A41185">
      <w:pPr>
        <w:suppressAutoHyphens w:val="0"/>
        <w:autoSpaceDE/>
        <w:ind w:firstLine="720"/>
        <w:rPr>
          <w:bCs/>
          <w:sz w:val="22"/>
        </w:rPr>
      </w:pPr>
    </w:p>
    <w:p w14:paraId="4F8A9FE5" w14:textId="77777777" w:rsidR="00F20456" w:rsidRPr="00C8440D" w:rsidRDefault="00B76083" w:rsidP="00A41185">
      <w:pPr>
        <w:suppressAutoHyphens w:val="0"/>
        <w:autoSpaceDE/>
        <w:ind w:firstLine="720"/>
        <w:rPr>
          <w:bCs/>
          <w:sz w:val="22"/>
        </w:rPr>
      </w:pPr>
      <w:r w:rsidRPr="00C8440D">
        <w:rPr>
          <w:bCs/>
          <w:sz w:val="22"/>
        </w:rPr>
        <w:t xml:space="preserve">I tillegg ble Georg Halland, </w:t>
      </w:r>
      <w:r w:rsidR="00617410" w:rsidRPr="00C8440D">
        <w:rPr>
          <w:bCs/>
          <w:sz w:val="22"/>
        </w:rPr>
        <w:t xml:space="preserve">Turid Remme, </w:t>
      </w:r>
      <w:r w:rsidRPr="00C8440D">
        <w:rPr>
          <w:bCs/>
          <w:sz w:val="22"/>
        </w:rPr>
        <w:t>Mari</w:t>
      </w:r>
      <w:r w:rsidR="00F20456" w:rsidRPr="00C8440D">
        <w:rPr>
          <w:bCs/>
          <w:sz w:val="22"/>
        </w:rPr>
        <w:t>-</w:t>
      </w:r>
      <w:r w:rsidRPr="00C8440D">
        <w:rPr>
          <w:bCs/>
          <w:sz w:val="22"/>
        </w:rPr>
        <w:t xml:space="preserve">Janne Remme og </w:t>
      </w:r>
      <w:r w:rsidR="00F20456" w:rsidRPr="00C8440D">
        <w:rPr>
          <w:bCs/>
          <w:sz w:val="22"/>
        </w:rPr>
        <w:t xml:space="preserve">Trond Madsen </w:t>
      </w:r>
      <w:r w:rsidRPr="00C8440D">
        <w:rPr>
          <w:bCs/>
          <w:sz w:val="22"/>
        </w:rPr>
        <w:t xml:space="preserve">takket av for </w:t>
      </w:r>
    </w:p>
    <w:p w14:paraId="5EE5300C" w14:textId="0CC75792" w:rsidR="00B76083" w:rsidRPr="00C8440D" w:rsidRDefault="00B76083" w:rsidP="00A41185">
      <w:pPr>
        <w:suppressAutoHyphens w:val="0"/>
        <w:autoSpaceDE/>
        <w:ind w:firstLine="720"/>
        <w:rPr>
          <w:bCs/>
          <w:sz w:val="22"/>
        </w:rPr>
      </w:pPr>
      <w:r w:rsidRPr="00C8440D">
        <w:rPr>
          <w:bCs/>
          <w:sz w:val="22"/>
        </w:rPr>
        <w:t xml:space="preserve">sin </w:t>
      </w:r>
      <w:r w:rsidR="00F20456" w:rsidRPr="00C8440D">
        <w:rPr>
          <w:bCs/>
          <w:sz w:val="22"/>
        </w:rPr>
        <w:t>innsats i styrene.</w:t>
      </w:r>
    </w:p>
    <w:p w14:paraId="789558A4" w14:textId="44CABBE0" w:rsidR="00BE7925" w:rsidRPr="00C8440D" w:rsidRDefault="00A41185" w:rsidP="00621D28">
      <w:pPr>
        <w:suppressAutoHyphens w:val="0"/>
        <w:autoSpaceDE/>
        <w:rPr>
          <w:rFonts w:eastAsia="Times New Roman"/>
          <w:color w:val="000000"/>
          <w:sz w:val="22"/>
          <w:szCs w:val="22"/>
          <w:lang w:eastAsia="nb-NO"/>
        </w:rPr>
      </w:pPr>
      <w:r w:rsidRPr="00C8440D">
        <w:rPr>
          <w:rFonts w:eastAsia="Times New Roman"/>
          <w:color w:val="000000"/>
          <w:sz w:val="22"/>
          <w:szCs w:val="22"/>
          <w:lang w:eastAsia="nb-NO"/>
        </w:rPr>
        <w:tab/>
      </w:r>
      <w:r w:rsidR="00BE7925" w:rsidRPr="00C8440D">
        <w:rPr>
          <w:bCs/>
          <w:sz w:val="22"/>
        </w:rPr>
        <w:tab/>
      </w:r>
      <w:r w:rsidR="00BE7925" w:rsidRPr="00C8440D">
        <w:rPr>
          <w:bCs/>
          <w:sz w:val="22"/>
        </w:rPr>
        <w:tab/>
      </w:r>
      <w:r w:rsidR="00BE7925" w:rsidRPr="00C8440D">
        <w:rPr>
          <w:bCs/>
          <w:sz w:val="22"/>
        </w:rPr>
        <w:tab/>
      </w:r>
      <w:r w:rsidR="00BE7925" w:rsidRPr="00C8440D">
        <w:rPr>
          <w:bCs/>
          <w:sz w:val="22"/>
        </w:rPr>
        <w:tab/>
      </w:r>
      <w:r w:rsidR="00BE7925" w:rsidRPr="00C8440D">
        <w:rPr>
          <w:bCs/>
          <w:sz w:val="22"/>
        </w:rPr>
        <w:tab/>
      </w:r>
    </w:p>
    <w:p w14:paraId="147686C3" w14:textId="77777777" w:rsidR="00BE7925" w:rsidRPr="00C8440D" w:rsidRDefault="00BE7925">
      <w:pPr>
        <w:widowControl w:val="0"/>
        <w:ind w:left="1440"/>
        <w:rPr>
          <w:bCs/>
          <w:sz w:val="22"/>
        </w:rPr>
      </w:pPr>
    </w:p>
    <w:p w14:paraId="221CB1FF" w14:textId="77777777" w:rsidR="00BE7925" w:rsidRPr="00C8440D" w:rsidRDefault="00BE7925">
      <w:pPr>
        <w:widowControl w:val="0"/>
        <w:ind w:left="1440"/>
        <w:rPr>
          <w:b/>
          <w:sz w:val="22"/>
        </w:rPr>
      </w:pPr>
    </w:p>
    <w:p w14:paraId="41E53E3B" w14:textId="77777777" w:rsidR="00BE7925" w:rsidRPr="00C8440D" w:rsidRDefault="00BE7925">
      <w:pPr>
        <w:widowControl w:val="0"/>
        <w:ind w:left="720" w:hanging="720"/>
        <w:rPr>
          <w:b/>
          <w:sz w:val="22"/>
          <w:szCs w:val="22"/>
        </w:rPr>
      </w:pPr>
      <w:r w:rsidRPr="00C8440D">
        <w:rPr>
          <w:b/>
        </w:rPr>
        <w:t>9.</w:t>
      </w:r>
      <w:r w:rsidRPr="00C8440D">
        <w:rPr>
          <w:b/>
        </w:rPr>
        <w:tab/>
        <w:t>Valg</w:t>
      </w:r>
    </w:p>
    <w:p w14:paraId="129138ED" w14:textId="059EB81E" w:rsidR="00F85E7F" w:rsidRPr="00C8440D" w:rsidRDefault="00BE7925" w:rsidP="00F85E7F">
      <w:pPr>
        <w:widowControl w:val="0"/>
        <w:ind w:left="720" w:hanging="720"/>
        <w:rPr>
          <w:bCs/>
          <w:i/>
          <w:sz w:val="22"/>
          <w:szCs w:val="22"/>
        </w:rPr>
      </w:pPr>
      <w:r w:rsidRPr="00C8440D">
        <w:rPr>
          <w:bCs/>
          <w:sz w:val="22"/>
          <w:szCs w:val="22"/>
        </w:rPr>
        <w:tab/>
      </w:r>
    </w:p>
    <w:p w14:paraId="34EEBA6E" w14:textId="5D95F951" w:rsidR="00BE7925" w:rsidRPr="00C8440D" w:rsidRDefault="00A41185" w:rsidP="00911E49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>Valgkomiteen sin innstilling til nye styremedlemmer ble enstemmig vedtatt.</w:t>
      </w:r>
    </w:p>
    <w:p w14:paraId="3FD81DA1" w14:textId="0D42EED5" w:rsidR="00C96839" w:rsidRPr="00C8440D" w:rsidRDefault="00C96839" w:rsidP="00911E49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>Se vedlegg for informasjon.</w:t>
      </w:r>
    </w:p>
    <w:p w14:paraId="7DB57743" w14:textId="77777777" w:rsidR="00C96839" w:rsidRPr="00C8440D" w:rsidRDefault="00C96839" w:rsidP="00911E49">
      <w:pPr>
        <w:widowControl w:val="0"/>
        <w:ind w:firstLine="720"/>
        <w:rPr>
          <w:bCs/>
          <w:iCs/>
          <w:sz w:val="22"/>
          <w:szCs w:val="22"/>
        </w:rPr>
      </w:pPr>
    </w:p>
    <w:p w14:paraId="021D8200" w14:textId="587EC17C" w:rsidR="00C8440D" w:rsidRPr="00C8440D" w:rsidRDefault="00C96839" w:rsidP="00911E49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>I tillegg ble Sebastia</w:t>
      </w:r>
      <w:r w:rsidR="00C8440D" w:rsidRPr="00C8440D">
        <w:rPr>
          <w:bCs/>
          <w:iCs/>
          <w:sz w:val="22"/>
          <w:szCs w:val="22"/>
        </w:rPr>
        <w:t>n Sandnes og Kristine Johannessen godkjent</w:t>
      </w:r>
      <w:r w:rsidRPr="00C8440D">
        <w:rPr>
          <w:bCs/>
          <w:iCs/>
          <w:sz w:val="22"/>
          <w:szCs w:val="22"/>
        </w:rPr>
        <w:t xml:space="preserve"> som nye medlemmer i </w:t>
      </w:r>
    </w:p>
    <w:p w14:paraId="5517E2CF" w14:textId="6788B1E5" w:rsidR="00C96839" w:rsidRPr="00C8440D" w:rsidRDefault="00C96839" w:rsidP="00911E49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>fotballstyret.</w:t>
      </w:r>
    </w:p>
    <w:p w14:paraId="641795CF" w14:textId="77777777" w:rsidR="00C96839" w:rsidRPr="00C8440D" w:rsidRDefault="00C96839" w:rsidP="00911E49">
      <w:pPr>
        <w:widowControl w:val="0"/>
        <w:ind w:firstLine="720"/>
        <w:rPr>
          <w:bCs/>
          <w:iCs/>
          <w:sz w:val="22"/>
          <w:szCs w:val="22"/>
        </w:rPr>
      </w:pPr>
    </w:p>
    <w:p w14:paraId="2CE45486" w14:textId="0FDEE9D2" w:rsidR="00C96839" w:rsidRPr="00C8440D" w:rsidRDefault="00C96839" w:rsidP="00911E49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>Kontrollkomiteen ble godkjent for ett år til.</w:t>
      </w:r>
    </w:p>
    <w:p w14:paraId="69AFC935" w14:textId="77777777" w:rsidR="00C96839" w:rsidRPr="00C8440D" w:rsidRDefault="00C96839" w:rsidP="00911E49">
      <w:pPr>
        <w:widowControl w:val="0"/>
        <w:ind w:firstLine="720"/>
        <w:rPr>
          <w:bCs/>
          <w:iCs/>
          <w:sz w:val="22"/>
          <w:szCs w:val="22"/>
        </w:rPr>
      </w:pPr>
    </w:p>
    <w:p w14:paraId="5AC7EC4C" w14:textId="77777777" w:rsidR="00C96839" w:rsidRPr="00C8440D" w:rsidRDefault="00C96839" w:rsidP="00911E49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 xml:space="preserve">Medlemmene av Valgkomiteen ønsker ikke å fortsette. Hovedstyret har ingen nye kandidater </w:t>
      </w:r>
      <w:proofErr w:type="spellStart"/>
      <w:r w:rsidRPr="00C8440D">
        <w:rPr>
          <w:bCs/>
          <w:iCs/>
          <w:sz w:val="22"/>
          <w:szCs w:val="22"/>
        </w:rPr>
        <w:t>pt</w:t>
      </w:r>
      <w:proofErr w:type="spellEnd"/>
      <w:r w:rsidRPr="00C8440D">
        <w:rPr>
          <w:bCs/>
          <w:iCs/>
          <w:sz w:val="22"/>
          <w:szCs w:val="22"/>
        </w:rPr>
        <w:t xml:space="preserve">., </w:t>
      </w:r>
    </w:p>
    <w:p w14:paraId="2670663C" w14:textId="56773D86" w:rsidR="00C8440D" w:rsidRPr="00C8440D" w:rsidRDefault="00C96839" w:rsidP="00911E49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 xml:space="preserve">men Årsmøte godkjente at ny Valgkomite blir nedsatt i god tid før </w:t>
      </w:r>
      <w:r w:rsidR="00C8440D" w:rsidRPr="00C8440D">
        <w:rPr>
          <w:bCs/>
          <w:iCs/>
          <w:sz w:val="22"/>
          <w:szCs w:val="22"/>
        </w:rPr>
        <w:t xml:space="preserve">kandidater til </w:t>
      </w:r>
      <w:r w:rsidRPr="00C8440D">
        <w:rPr>
          <w:bCs/>
          <w:iCs/>
          <w:sz w:val="22"/>
          <w:szCs w:val="22"/>
        </w:rPr>
        <w:t>neste Årsmøte</w:t>
      </w:r>
      <w:r w:rsidR="00C8440D" w:rsidRPr="00C8440D">
        <w:rPr>
          <w:bCs/>
          <w:iCs/>
          <w:sz w:val="22"/>
          <w:szCs w:val="22"/>
        </w:rPr>
        <w:t xml:space="preserve"> </w:t>
      </w:r>
    </w:p>
    <w:p w14:paraId="4312A468" w14:textId="2E7DAD5C" w:rsidR="00C96839" w:rsidRPr="00C8440D" w:rsidRDefault="00C8440D" w:rsidP="00911E49">
      <w:pPr>
        <w:widowControl w:val="0"/>
        <w:ind w:firstLine="720"/>
        <w:rPr>
          <w:bCs/>
          <w:iCs/>
          <w:sz w:val="22"/>
          <w:szCs w:val="22"/>
        </w:rPr>
      </w:pPr>
      <w:r w:rsidRPr="00C8440D">
        <w:rPr>
          <w:bCs/>
          <w:iCs/>
          <w:sz w:val="22"/>
          <w:szCs w:val="22"/>
        </w:rPr>
        <w:t>skal lanseres.</w:t>
      </w:r>
    </w:p>
    <w:p w14:paraId="63B21AF6" w14:textId="77777777" w:rsidR="00BE7925" w:rsidRPr="00C8440D" w:rsidRDefault="00BE7925" w:rsidP="00954CFB">
      <w:pPr>
        <w:widowControl w:val="0"/>
        <w:rPr>
          <w:bCs/>
          <w:sz w:val="22"/>
          <w:szCs w:val="22"/>
        </w:rPr>
      </w:pPr>
    </w:p>
    <w:p w14:paraId="7052BA53" w14:textId="2927047E" w:rsidR="00B72C50" w:rsidRPr="00C8440D" w:rsidRDefault="00B72C50" w:rsidP="00C8440D">
      <w:pPr>
        <w:tabs>
          <w:tab w:val="num" w:pos="720"/>
        </w:tabs>
        <w:spacing w:before="80"/>
        <w:rPr>
          <w:bCs/>
          <w:sz w:val="22"/>
          <w:szCs w:val="22"/>
        </w:rPr>
      </w:pPr>
    </w:p>
    <w:p w14:paraId="6472688B" w14:textId="17E2CE1E" w:rsidR="00BE7925" w:rsidRPr="00C8440D" w:rsidRDefault="00BE7925" w:rsidP="00911E49">
      <w:pPr>
        <w:widowControl w:val="0"/>
        <w:ind w:left="720"/>
        <w:rPr>
          <w:bCs/>
          <w:sz w:val="22"/>
          <w:szCs w:val="22"/>
        </w:rPr>
      </w:pPr>
      <w:r w:rsidRPr="00C8440D">
        <w:rPr>
          <w:bCs/>
          <w:sz w:val="22"/>
          <w:szCs w:val="22"/>
        </w:rPr>
        <w:t>Møteleder takket alle for fremmøte og ønsket klubbens medlemmer, trenere, og ledere lykke til med sesongen 202</w:t>
      </w:r>
      <w:r w:rsidR="00B76083" w:rsidRPr="00C8440D">
        <w:rPr>
          <w:bCs/>
          <w:sz w:val="22"/>
          <w:szCs w:val="22"/>
        </w:rPr>
        <w:t>5</w:t>
      </w:r>
      <w:r w:rsidRPr="00C8440D">
        <w:rPr>
          <w:bCs/>
          <w:sz w:val="22"/>
          <w:szCs w:val="22"/>
        </w:rPr>
        <w:t>.</w:t>
      </w:r>
    </w:p>
    <w:p w14:paraId="14218BFE" w14:textId="77777777" w:rsidR="00BE7925" w:rsidRPr="00C8440D" w:rsidRDefault="00BE7925">
      <w:pPr>
        <w:widowControl w:val="0"/>
        <w:ind w:left="720" w:hanging="720"/>
        <w:rPr>
          <w:bCs/>
          <w:sz w:val="22"/>
          <w:szCs w:val="22"/>
        </w:rPr>
      </w:pPr>
    </w:p>
    <w:p w14:paraId="66044D89" w14:textId="7BD82E70" w:rsidR="00BE7925" w:rsidRPr="00C8440D" w:rsidRDefault="00BE7925" w:rsidP="00911E49">
      <w:pPr>
        <w:widowControl w:val="0"/>
        <w:ind w:firstLine="720"/>
        <w:rPr>
          <w:bCs/>
          <w:sz w:val="22"/>
          <w:szCs w:val="22"/>
          <w:lang w:val="nn-NO"/>
        </w:rPr>
      </w:pPr>
      <w:r w:rsidRPr="00C8440D">
        <w:rPr>
          <w:bCs/>
          <w:sz w:val="22"/>
          <w:szCs w:val="22"/>
          <w:lang w:val="nn-NO"/>
        </w:rPr>
        <w:t xml:space="preserve">Lyngbø, </w:t>
      </w:r>
      <w:r w:rsidR="00B76083" w:rsidRPr="00C8440D">
        <w:rPr>
          <w:bCs/>
          <w:sz w:val="22"/>
          <w:szCs w:val="22"/>
          <w:lang w:val="nn-NO"/>
        </w:rPr>
        <w:t>19.</w:t>
      </w:r>
      <w:r w:rsidR="00DD6522" w:rsidRPr="00C8440D">
        <w:rPr>
          <w:bCs/>
          <w:sz w:val="22"/>
          <w:szCs w:val="22"/>
          <w:lang w:val="nn-NO"/>
        </w:rPr>
        <w:t xml:space="preserve"> mars 202</w:t>
      </w:r>
      <w:r w:rsidR="00B76083" w:rsidRPr="00C8440D">
        <w:rPr>
          <w:bCs/>
          <w:sz w:val="22"/>
          <w:szCs w:val="22"/>
          <w:lang w:val="nn-NO"/>
        </w:rPr>
        <w:t>5</w:t>
      </w:r>
    </w:p>
    <w:p w14:paraId="2EE5B789" w14:textId="77777777" w:rsidR="00DD6522" w:rsidRPr="00C8440D" w:rsidRDefault="00DD6522" w:rsidP="00650BA0">
      <w:pPr>
        <w:widowControl w:val="0"/>
        <w:rPr>
          <w:bCs/>
          <w:sz w:val="22"/>
          <w:szCs w:val="22"/>
          <w:lang w:val="nn-NO"/>
        </w:rPr>
      </w:pPr>
    </w:p>
    <w:p w14:paraId="4E1F7ECC" w14:textId="77777777" w:rsidR="00650BA0" w:rsidRPr="00C8440D" w:rsidRDefault="00650BA0" w:rsidP="00650BA0">
      <w:pPr>
        <w:widowControl w:val="0"/>
        <w:rPr>
          <w:bCs/>
          <w:sz w:val="22"/>
          <w:szCs w:val="22"/>
          <w:lang w:val="nn-NO"/>
        </w:rPr>
      </w:pPr>
    </w:p>
    <w:p w14:paraId="295045E2" w14:textId="77777777" w:rsidR="00BE7925" w:rsidRPr="00C8440D" w:rsidRDefault="00BE7925" w:rsidP="00911E49">
      <w:pPr>
        <w:widowControl w:val="0"/>
        <w:ind w:left="720"/>
        <w:rPr>
          <w:bCs/>
          <w:sz w:val="22"/>
          <w:szCs w:val="22"/>
          <w:lang w:val="nn-NO"/>
        </w:rPr>
      </w:pPr>
      <w:r w:rsidRPr="00C8440D">
        <w:rPr>
          <w:bCs/>
          <w:sz w:val="22"/>
          <w:szCs w:val="22"/>
          <w:lang w:val="nn-NO"/>
        </w:rPr>
        <w:t>____________________</w:t>
      </w:r>
    </w:p>
    <w:p w14:paraId="0795A68D" w14:textId="4A1CE9B1" w:rsidR="00BE7925" w:rsidRPr="00C8440D" w:rsidRDefault="00B76083" w:rsidP="00911E49">
      <w:pPr>
        <w:widowControl w:val="0"/>
        <w:ind w:left="720"/>
        <w:rPr>
          <w:bCs/>
          <w:sz w:val="22"/>
          <w:szCs w:val="22"/>
        </w:rPr>
      </w:pPr>
      <w:r w:rsidRPr="00C8440D">
        <w:rPr>
          <w:bCs/>
          <w:sz w:val="22"/>
          <w:szCs w:val="22"/>
          <w:lang w:val="nn-NO"/>
        </w:rPr>
        <w:t>Yvonne Toft Kvamme Bergum</w:t>
      </w:r>
    </w:p>
    <w:p w14:paraId="13233296" w14:textId="77777777" w:rsidR="00BE7925" w:rsidRPr="00C8440D" w:rsidRDefault="00BE7925" w:rsidP="00911E49">
      <w:pPr>
        <w:widowControl w:val="0"/>
        <w:ind w:left="720"/>
        <w:rPr>
          <w:bCs/>
        </w:rPr>
      </w:pPr>
      <w:r w:rsidRPr="00C8440D">
        <w:rPr>
          <w:bCs/>
          <w:sz w:val="22"/>
          <w:szCs w:val="22"/>
        </w:rPr>
        <w:t xml:space="preserve">referent </w:t>
      </w:r>
    </w:p>
    <w:sectPr w:rsidR="00BE7925" w:rsidRPr="00C84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907" w:bottom="1701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D451" w14:textId="77777777" w:rsidR="009A05B1" w:rsidRDefault="009A05B1">
      <w:r>
        <w:separator/>
      </w:r>
    </w:p>
  </w:endnote>
  <w:endnote w:type="continuationSeparator" w:id="0">
    <w:p w14:paraId="72B7205E" w14:textId="77777777" w:rsidR="009A05B1" w:rsidRDefault="009A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FCEA" w14:textId="77777777" w:rsidR="004A0A35" w:rsidRDefault="004A0A3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57DF" w14:textId="77777777" w:rsidR="00BE7925" w:rsidRDefault="00076541">
    <w:pPr>
      <w:widowControl w:val="0"/>
      <w:tabs>
        <w:tab w:val="center" w:pos="4154"/>
        <w:tab w:val="right" w:pos="8309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F771350" wp14:editId="162CE372">
              <wp:simplePos x="0" y="0"/>
              <wp:positionH relativeFrom="page">
                <wp:posOffset>6907530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57FD" w14:textId="77777777" w:rsidR="00BE7925" w:rsidRDefault="00BE7925">
                          <w:pPr>
                            <w:pStyle w:val="Bunntekst"/>
                          </w:pPr>
                          <w:r>
                            <w:rPr>
                              <w:rStyle w:val="Sidetall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l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</w:rPr>
                            <w:t>4</w:t>
                          </w:r>
                          <w:r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713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9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" stroked="f">
              <v:fill opacity="0"/>
              <v:path arrowok="t"/>
              <v:textbox inset="0,0,0,0">
                <w:txbxContent>
                  <w:p w14:paraId="2A6057FD" w14:textId="77777777" w:rsidR="00BE7925" w:rsidRDefault="00BE7925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145F" w14:textId="77777777" w:rsidR="00BE7925" w:rsidRDefault="00BE792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5360" w14:textId="77777777" w:rsidR="009A05B1" w:rsidRDefault="009A05B1">
      <w:r>
        <w:separator/>
      </w:r>
    </w:p>
  </w:footnote>
  <w:footnote w:type="continuationSeparator" w:id="0">
    <w:p w14:paraId="02E42AC1" w14:textId="77777777" w:rsidR="009A05B1" w:rsidRDefault="009A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2925" w14:textId="77777777" w:rsidR="004A0A35" w:rsidRDefault="004A0A3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96C6" w14:textId="77777777" w:rsidR="00BE7925" w:rsidRDefault="00076541">
    <w:pPr>
      <w:pStyle w:val="Topptekst"/>
    </w:pPr>
    <w:r>
      <w:rPr>
        <w:noProof/>
      </w:rPr>
      <w:drawing>
        <wp:inline distT="0" distB="0" distL="0" distR="0" wp14:anchorId="610FC0D5" wp14:editId="34659614">
          <wp:extent cx="1060450" cy="825500"/>
          <wp:effectExtent l="0" t="0" r="0" b="0"/>
          <wp:docPr id="5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825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E7925">
      <w:rPr>
        <w:rFonts w:eastAsia="Times New Roman"/>
      </w:rPr>
      <w:t xml:space="preserve">  </w:t>
    </w:r>
    <w:r w:rsidR="00BE7925">
      <w:rPr>
        <w:rFonts w:ascii="Arial Narrow" w:hAnsi="Arial Narrow" w:cs="Arial"/>
        <w:b/>
        <w:color w:val="008000"/>
        <w:sz w:val="20"/>
        <w:szCs w:val="20"/>
      </w:rPr>
      <w:t>Gravdalsveien 9, 5165 Laksevåg.   Web: www.Lyngbo.no</w:t>
    </w:r>
  </w:p>
  <w:p w14:paraId="307AF263" w14:textId="77777777" w:rsidR="00BE7925" w:rsidRDefault="00BE7925">
    <w:pPr>
      <w:widowControl w:val="0"/>
      <w:tabs>
        <w:tab w:val="center" w:pos="4154"/>
        <w:tab w:val="right" w:pos="8309"/>
      </w:tabs>
      <w:ind w:righ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0CBF" w14:textId="77777777" w:rsidR="00BE7925" w:rsidRDefault="00076541">
    <w:pPr>
      <w:pStyle w:val="Topptekst"/>
    </w:pPr>
    <w:r>
      <w:rPr>
        <w:noProof/>
      </w:rPr>
      <w:drawing>
        <wp:inline distT="0" distB="0" distL="0" distR="0" wp14:anchorId="531E37CC" wp14:editId="494F6D78">
          <wp:extent cx="1060450" cy="825500"/>
          <wp:effectExtent l="0" t="0" r="0" b="0"/>
          <wp:docPr id="4" name="Bild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825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E7925">
      <w:rPr>
        <w:rFonts w:eastAsia="Times New Roman"/>
      </w:rPr>
      <w:t xml:space="preserve">  </w:t>
    </w:r>
    <w:r w:rsidR="00BE7925">
      <w:rPr>
        <w:rFonts w:ascii="Arial Narrow" w:hAnsi="Arial Narrow" w:cs="Arial"/>
        <w:b/>
        <w:color w:val="008000"/>
        <w:sz w:val="20"/>
        <w:szCs w:val="20"/>
      </w:rPr>
      <w:t>Gravdalsveien 9, 5165 Laksevåg.   Web: www.Lyngbo.no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1152"/>
        </w:tabs>
        <w:ind w:left="115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pStyle w:val="Overskrift5"/>
      <w:suff w:val="nothing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pStyle w:val="Overskrift6"/>
      <w:suff w:val="nothing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29"/>
    <w:lvl w:ilvl="0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 w15:restartNumberingAfterBreak="0">
    <w:nsid w:val="00EB74CC"/>
    <w:multiLevelType w:val="hybridMultilevel"/>
    <w:tmpl w:val="50B8386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536DA9"/>
    <w:multiLevelType w:val="multilevel"/>
    <w:tmpl w:val="D6DC41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22185599">
    <w:abstractNumId w:val="0"/>
  </w:num>
  <w:num w:numId="2" w16cid:durableId="891815177">
    <w:abstractNumId w:val="1"/>
  </w:num>
  <w:num w:numId="3" w16cid:durableId="1339960026">
    <w:abstractNumId w:val="2"/>
  </w:num>
  <w:num w:numId="4" w16cid:durableId="46339511">
    <w:abstractNumId w:val="3"/>
  </w:num>
  <w:num w:numId="5" w16cid:durableId="5597688">
    <w:abstractNumId w:val="4"/>
  </w:num>
  <w:num w:numId="6" w16cid:durableId="2140686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BA"/>
    <w:rsid w:val="000002D7"/>
    <w:rsid w:val="000076A3"/>
    <w:rsid w:val="000211F1"/>
    <w:rsid w:val="00042687"/>
    <w:rsid w:val="000444E4"/>
    <w:rsid w:val="000450A7"/>
    <w:rsid w:val="000542FE"/>
    <w:rsid w:val="00060C19"/>
    <w:rsid w:val="0007567B"/>
    <w:rsid w:val="00076541"/>
    <w:rsid w:val="00081A74"/>
    <w:rsid w:val="00097F0F"/>
    <w:rsid w:val="000A0F4D"/>
    <w:rsid w:val="000D1FB5"/>
    <w:rsid w:val="000E7A0D"/>
    <w:rsid w:val="00121FFA"/>
    <w:rsid w:val="00141249"/>
    <w:rsid w:val="00144931"/>
    <w:rsid w:val="00146D8A"/>
    <w:rsid w:val="0015207B"/>
    <w:rsid w:val="002143A4"/>
    <w:rsid w:val="002157EB"/>
    <w:rsid w:val="00223705"/>
    <w:rsid w:val="0022741B"/>
    <w:rsid w:val="00236E35"/>
    <w:rsid w:val="00246F1D"/>
    <w:rsid w:val="00250791"/>
    <w:rsid w:val="00261B9D"/>
    <w:rsid w:val="00264C66"/>
    <w:rsid w:val="00277FAA"/>
    <w:rsid w:val="00281B3A"/>
    <w:rsid w:val="002A29A5"/>
    <w:rsid w:val="002C1662"/>
    <w:rsid w:val="002D76F6"/>
    <w:rsid w:val="00315608"/>
    <w:rsid w:val="003158A7"/>
    <w:rsid w:val="00334486"/>
    <w:rsid w:val="00341A43"/>
    <w:rsid w:val="003568A9"/>
    <w:rsid w:val="00383FBA"/>
    <w:rsid w:val="00395164"/>
    <w:rsid w:val="003A4999"/>
    <w:rsid w:val="003C401E"/>
    <w:rsid w:val="003C4740"/>
    <w:rsid w:val="003E1431"/>
    <w:rsid w:val="003E3E9A"/>
    <w:rsid w:val="00403108"/>
    <w:rsid w:val="004050FC"/>
    <w:rsid w:val="004223F0"/>
    <w:rsid w:val="0045110D"/>
    <w:rsid w:val="004551A0"/>
    <w:rsid w:val="004957F4"/>
    <w:rsid w:val="00496B80"/>
    <w:rsid w:val="004A0A35"/>
    <w:rsid w:val="004A1F55"/>
    <w:rsid w:val="004C3D54"/>
    <w:rsid w:val="004C5C94"/>
    <w:rsid w:val="004D7405"/>
    <w:rsid w:val="005002AE"/>
    <w:rsid w:val="00517D45"/>
    <w:rsid w:val="00517FD0"/>
    <w:rsid w:val="0052375C"/>
    <w:rsid w:val="0052518E"/>
    <w:rsid w:val="00530051"/>
    <w:rsid w:val="00530F6C"/>
    <w:rsid w:val="00533F48"/>
    <w:rsid w:val="00535488"/>
    <w:rsid w:val="0054531B"/>
    <w:rsid w:val="00585854"/>
    <w:rsid w:val="005A0D19"/>
    <w:rsid w:val="005B2899"/>
    <w:rsid w:val="005C7953"/>
    <w:rsid w:val="005F22A6"/>
    <w:rsid w:val="005F46B0"/>
    <w:rsid w:val="00605AD9"/>
    <w:rsid w:val="00613DE1"/>
    <w:rsid w:val="00617410"/>
    <w:rsid w:val="00621D28"/>
    <w:rsid w:val="00630F5C"/>
    <w:rsid w:val="00650BA0"/>
    <w:rsid w:val="00653964"/>
    <w:rsid w:val="0067247E"/>
    <w:rsid w:val="00675B82"/>
    <w:rsid w:val="00691A1B"/>
    <w:rsid w:val="00700524"/>
    <w:rsid w:val="00702065"/>
    <w:rsid w:val="00711710"/>
    <w:rsid w:val="0071263D"/>
    <w:rsid w:val="007143F6"/>
    <w:rsid w:val="0072447A"/>
    <w:rsid w:val="0074663C"/>
    <w:rsid w:val="007523F9"/>
    <w:rsid w:val="00754AC4"/>
    <w:rsid w:val="00764BBA"/>
    <w:rsid w:val="007670FC"/>
    <w:rsid w:val="00767E38"/>
    <w:rsid w:val="0077712A"/>
    <w:rsid w:val="00781EF8"/>
    <w:rsid w:val="00786330"/>
    <w:rsid w:val="007A787E"/>
    <w:rsid w:val="007A7E00"/>
    <w:rsid w:val="007C14EE"/>
    <w:rsid w:val="007C17B7"/>
    <w:rsid w:val="007E79F8"/>
    <w:rsid w:val="007F7702"/>
    <w:rsid w:val="00803ABA"/>
    <w:rsid w:val="008054DF"/>
    <w:rsid w:val="00807CEB"/>
    <w:rsid w:val="00820AD5"/>
    <w:rsid w:val="0082130B"/>
    <w:rsid w:val="008217F0"/>
    <w:rsid w:val="00823B6C"/>
    <w:rsid w:val="0083638C"/>
    <w:rsid w:val="0085073C"/>
    <w:rsid w:val="0085107C"/>
    <w:rsid w:val="00876FAA"/>
    <w:rsid w:val="008A3495"/>
    <w:rsid w:val="008B0DF0"/>
    <w:rsid w:val="008B128F"/>
    <w:rsid w:val="008D33F6"/>
    <w:rsid w:val="008E3771"/>
    <w:rsid w:val="00906C01"/>
    <w:rsid w:val="00911E49"/>
    <w:rsid w:val="00914977"/>
    <w:rsid w:val="00922889"/>
    <w:rsid w:val="00927BA0"/>
    <w:rsid w:val="00932B8A"/>
    <w:rsid w:val="0094050B"/>
    <w:rsid w:val="00943A7F"/>
    <w:rsid w:val="00946E92"/>
    <w:rsid w:val="00953F72"/>
    <w:rsid w:val="00954CFB"/>
    <w:rsid w:val="009657FB"/>
    <w:rsid w:val="009864FF"/>
    <w:rsid w:val="00986508"/>
    <w:rsid w:val="00994381"/>
    <w:rsid w:val="009973E8"/>
    <w:rsid w:val="009A05B1"/>
    <w:rsid w:val="009A6737"/>
    <w:rsid w:val="009A7DAD"/>
    <w:rsid w:val="009B515C"/>
    <w:rsid w:val="009B531C"/>
    <w:rsid w:val="009C3356"/>
    <w:rsid w:val="009D532F"/>
    <w:rsid w:val="009D6077"/>
    <w:rsid w:val="009E4D3E"/>
    <w:rsid w:val="009F6113"/>
    <w:rsid w:val="00A21476"/>
    <w:rsid w:val="00A23F5F"/>
    <w:rsid w:val="00A34F66"/>
    <w:rsid w:val="00A41185"/>
    <w:rsid w:val="00A60107"/>
    <w:rsid w:val="00A70466"/>
    <w:rsid w:val="00A75C07"/>
    <w:rsid w:val="00A81C5B"/>
    <w:rsid w:val="00A90579"/>
    <w:rsid w:val="00AB5F23"/>
    <w:rsid w:val="00AD6E0E"/>
    <w:rsid w:val="00B21585"/>
    <w:rsid w:val="00B37355"/>
    <w:rsid w:val="00B64EA4"/>
    <w:rsid w:val="00B72C50"/>
    <w:rsid w:val="00B76083"/>
    <w:rsid w:val="00B86DB0"/>
    <w:rsid w:val="00B87C36"/>
    <w:rsid w:val="00B94842"/>
    <w:rsid w:val="00BA5C9B"/>
    <w:rsid w:val="00BB4C44"/>
    <w:rsid w:val="00BC0CBA"/>
    <w:rsid w:val="00BC6838"/>
    <w:rsid w:val="00BD42BE"/>
    <w:rsid w:val="00BE0DD5"/>
    <w:rsid w:val="00BE7925"/>
    <w:rsid w:val="00C102DC"/>
    <w:rsid w:val="00C21025"/>
    <w:rsid w:val="00C34262"/>
    <w:rsid w:val="00C35D5E"/>
    <w:rsid w:val="00C71F33"/>
    <w:rsid w:val="00C7601F"/>
    <w:rsid w:val="00C831D9"/>
    <w:rsid w:val="00C8440D"/>
    <w:rsid w:val="00C96839"/>
    <w:rsid w:val="00C979EA"/>
    <w:rsid w:val="00CA7FC7"/>
    <w:rsid w:val="00CB326A"/>
    <w:rsid w:val="00CB65A4"/>
    <w:rsid w:val="00CC539D"/>
    <w:rsid w:val="00CD1155"/>
    <w:rsid w:val="00CD66F9"/>
    <w:rsid w:val="00D076EB"/>
    <w:rsid w:val="00D07F73"/>
    <w:rsid w:val="00D128E4"/>
    <w:rsid w:val="00D16B65"/>
    <w:rsid w:val="00D31C95"/>
    <w:rsid w:val="00D469E2"/>
    <w:rsid w:val="00D67F5D"/>
    <w:rsid w:val="00D80B54"/>
    <w:rsid w:val="00D86316"/>
    <w:rsid w:val="00DB15D9"/>
    <w:rsid w:val="00DB6723"/>
    <w:rsid w:val="00DC4C5A"/>
    <w:rsid w:val="00DD0470"/>
    <w:rsid w:val="00DD2279"/>
    <w:rsid w:val="00DD5867"/>
    <w:rsid w:val="00DD5C23"/>
    <w:rsid w:val="00DD6522"/>
    <w:rsid w:val="00DF2F2A"/>
    <w:rsid w:val="00DF58B6"/>
    <w:rsid w:val="00DF6249"/>
    <w:rsid w:val="00E228FD"/>
    <w:rsid w:val="00E263CB"/>
    <w:rsid w:val="00E27CA5"/>
    <w:rsid w:val="00E44389"/>
    <w:rsid w:val="00E562E1"/>
    <w:rsid w:val="00E57C97"/>
    <w:rsid w:val="00E660FB"/>
    <w:rsid w:val="00E75E9C"/>
    <w:rsid w:val="00EA45B7"/>
    <w:rsid w:val="00EA62AC"/>
    <w:rsid w:val="00ED60E5"/>
    <w:rsid w:val="00EF54A4"/>
    <w:rsid w:val="00F0151A"/>
    <w:rsid w:val="00F07AE8"/>
    <w:rsid w:val="00F20456"/>
    <w:rsid w:val="00F378E8"/>
    <w:rsid w:val="00F47F76"/>
    <w:rsid w:val="00F52255"/>
    <w:rsid w:val="00F5590C"/>
    <w:rsid w:val="00F63E52"/>
    <w:rsid w:val="00F64FE1"/>
    <w:rsid w:val="00F85E7F"/>
    <w:rsid w:val="00FB23A4"/>
    <w:rsid w:val="00F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0C60A6"/>
  <w15:chartTrackingRefBased/>
  <w15:docId w15:val="{5467CB34-4921-7744-A59C-3C8DA9FF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</w:pPr>
    <w:rPr>
      <w:rFonts w:eastAsia="PMingLiU"/>
      <w:sz w:val="24"/>
      <w:szCs w:val="24"/>
      <w:lang w:eastAsia="zh-CN"/>
    </w:rPr>
  </w:style>
  <w:style w:type="paragraph" w:styleId="Overskrift1">
    <w:name w:val="heading 1"/>
    <w:basedOn w:val="Normal"/>
    <w:next w:val="Normal"/>
    <w:qFormat/>
    <w:pPr>
      <w:keepNext/>
      <w:widowControl w:val="0"/>
      <w:numPr>
        <w:numId w:val="1"/>
      </w:numPr>
      <w:ind w:left="1440" w:hanging="720"/>
      <w:outlineLvl w:val="0"/>
    </w:p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ind w:left="720" w:firstLine="0"/>
      <w:outlineLvl w:val="1"/>
    </w:pPr>
  </w:style>
  <w:style w:type="paragraph" w:styleId="Overskrift3">
    <w:name w:val="heading 3"/>
    <w:basedOn w:val="Normal"/>
    <w:next w:val="Normal"/>
    <w:qFormat/>
    <w:pPr>
      <w:keepNext/>
      <w:widowControl w:val="0"/>
      <w:numPr>
        <w:ilvl w:val="2"/>
        <w:numId w:val="1"/>
      </w:numPr>
      <w:ind w:firstLine="0"/>
      <w:outlineLvl w:val="2"/>
    </w:pPr>
  </w:style>
  <w:style w:type="paragraph" w:styleId="Overskrift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after="120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</w:style>
  <w:style w:type="paragraph" w:styleId="Overskrift6">
    <w:name w:val="heading 6"/>
    <w:basedOn w:val="Normal"/>
    <w:next w:val="Normal"/>
    <w:qFormat/>
    <w:pPr>
      <w:keepNext/>
      <w:widowControl w:val="0"/>
      <w:numPr>
        <w:ilvl w:val="5"/>
        <w:numId w:val="1"/>
      </w:numPr>
      <w:spacing w:after="120"/>
      <w:ind w:left="720" w:hanging="720"/>
      <w:outlineLvl w:val="5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eastAsia="Times New Roman" w:hAnsi="Symbol" w:cs="Times New Roman" w:hint="default"/>
    </w:rPr>
  </w:style>
  <w:style w:type="character" w:customStyle="1" w:styleId="WW8Num10z1">
    <w:name w:val="WW8Num10z1"/>
    <w:rPr>
      <w:rFonts w:ascii="Times New Roman" w:eastAsia="Times New Roman" w:hAnsi="Times New Roman" w:cs="Times New Roman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Symbol" w:hAnsi="Symbol" w:cs="Symbol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z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Wingdings" w:hAnsi="Wingdings" w:cs="Wingdings" w:hint="default"/>
      <w:sz w:val="22"/>
      <w:szCs w:val="22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4">
    <w:name w:val="WW8Num34z4"/>
    <w:rPr>
      <w:rFonts w:ascii="Courier New" w:hAnsi="Courier New" w:cs="Courier New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Standardskriftforavsnitt1">
    <w:name w:val="Standardskrift for avsnitt1"/>
  </w:style>
  <w:style w:type="character" w:styleId="Sidetall">
    <w:name w:val="page number"/>
    <w:basedOn w:val="Standardskriftforavsnitt1"/>
  </w:style>
  <w:style w:type="character" w:styleId="Hyperkobling">
    <w:name w:val="Hyperlink"/>
    <w:rPr>
      <w:color w:val="0000FF"/>
      <w:u w:val="single"/>
    </w:rPr>
  </w:style>
  <w:style w:type="character" w:customStyle="1" w:styleId="BunntekstTegn">
    <w:name w:val="Bunntekst Tegn"/>
    <w:rPr>
      <w:sz w:val="24"/>
      <w:szCs w:val="24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paragraph" w:customStyle="1" w:styleId="Overskrift">
    <w:name w:val="Overskrift"/>
    <w:basedOn w:val="Normal"/>
    <w:next w:val="Brdtekst"/>
    <w:pPr>
      <w:widowControl w:val="0"/>
      <w:jc w:val="center"/>
    </w:pPr>
    <w:rPr>
      <w:b/>
      <w:bCs/>
      <w:sz w:val="32"/>
      <w:szCs w:val="32"/>
      <w:u w:val="single"/>
    </w:rPr>
  </w:style>
  <w:style w:type="paragraph" w:styleId="Brdtekst">
    <w:name w:val="Body Text"/>
    <w:basedOn w:val="Normal"/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Lucida Sans"/>
    </w:rPr>
  </w:style>
  <w:style w:type="paragraph" w:customStyle="1" w:styleId="Brdtekst21">
    <w:name w:val="Brødtekst 21"/>
    <w:basedOn w:val="Normal"/>
    <w:pPr>
      <w:widowControl w:val="0"/>
      <w:ind w:left="720" w:hanging="720"/>
    </w:pPr>
  </w:style>
  <w:style w:type="paragraph" w:customStyle="1" w:styleId="Brdtekstinnrykk21">
    <w:name w:val="Brødtekstinnrykk 21"/>
    <w:basedOn w:val="Normal"/>
    <w:pPr>
      <w:widowControl w:val="0"/>
      <w:ind w:left="720"/>
    </w:pPr>
  </w:style>
  <w:style w:type="paragraph" w:customStyle="1" w:styleId="Brdtekstinnrykk31">
    <w:name w:val="Brødtekstinnrykk 31"/>
    <w:basedOn w:val="Normal"/>
    <w:pPr>
      <w:widowControl w:val="0"/>
      <w:ind w:left="1440" w:hanging="720"/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Undertittel">
    <w:name w:val="Subtitle"/>
    <w:basedOn w:val="Normal"/>
    <w:next w:val="Brdtekst"/>
    <w:qFormat/>
    <w:pPr>
      <w:widowControl w:val="0"/>
      <w:jc w:val="center"/>
    </w:pPr>
    <w:rPr>
      <w:b/>
      <w:bCs/>
      <w:sz w:val="28"/>
      <w:szCs w:val="28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Stil1">
    <w:name w:val="Stil1"/>
    <w:basedOn w:val="Overskrift6"/>
    <w:pPr>
      <w:numPr>
        <w:ilvl w:val="0"/>
        <w:numId w:val="0"/>
      </w:numPr>
      <w:ind w:left="720" w:hanging="720"/>
    </w:pPr>
  </w:style>
  <w:style w:type="paragraph" w:styleId="Brdtekstinnrykk">
    <w:name w:val="Body Text Indent"/>
    <w:basedOn w:val="Normal"/>
    <w:pPr>
      <w:ind w:left="1080"/>
    </w:pPr>
  </w:style>
  <w:style w:type="paragraph" w:customStyle="1" w:styleId="Dokumentkart1">
    <w:name w:val="Dokumentkart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ammeinnhold">
    <w:name w:val="Rammeinnhold"/>
    <w:basedOn w:val="Normal"/>
  </w:style>
  <w:style w:type="paragraph" w:styleId="Listeavsnitt">
    <w:name w:val="List Paragraph"/>
    <w:basedOn w:val="Normal"/>
    <w:uiPriority w:val="34"/>
    <w:qFormat/>
    <w:rsid w:val="00B2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LYNGBØ SPORTSKLUBB,  1998</vt:lpstr>
      <vt:lpstr>LYNGBØ SPORTSKLUBB,  1998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LYNGBØ SPORTSKLUBB,  1998</dc:title>
  <dc:subject/>
  <dc:creator>Jørn Skotnes</dc:creator>
  <cp:keywords/>
  <dc:description/>
  <cp:lastModifiedBy>trond madsen</cp:lastModifiedBy>
  <cp:revision>2</cp:revision>
  <cp:lastPrinted>2017-05-11T04:59:00Z</cp:lastPrinted>
  <dcterms:created xsi:type="dcterms:W3CDTF">2025-03-26T08:10:00Z</dcterms:created>
  <dcterms:modified xsi:type="dcterms:W3CDTF">2025-03-26T08:10:00Z</dcterms:modified>
</cp:coreProperties>
</file>